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36"/>
          <w:szCs w:val="36"/>
          <w:u w:val="single"/>
          <w:vertAlign w:val="baseline"/>
        </w:rPr>
      </w:pPr>
      <w:r w:rsidDel="00000000" w:rsidR="00000000" w:rsidRPr="00000000">
        <w:rPr>
          <w:rFonts w:ascii="Georgia" w:cs="Georgia" w:eastAsia="Georgia" w:hAnsi="Georgia"/>
          <w:b w:val="0"/>
          <w:i w:val="0"/>
          <w:smallCaps w:val="0"/>
          <w:strike w:val="0"/>
          <w:color w:val="000000"/>
          <w:sz w:val="36"/>
          <w:szCs w:val="36"/>
          <w:u w:val="single"/>
          <w:vertAlign w:val="baseline"/>
          <w:rtl w:val="0"/>
        </w:rPr>
        <w:t xml:space="preserve">Constitution of the Georgia Political Review</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Updated: </w:t>
      </w:r>
      <w:r w:rsidDel="00000000" w:rsidR="00000000" w:rsidRPr="00000000">
        <w:rPr>
          <w:rFonts w:ascii="Georgia" w:cs="Georgia" w:eastAsia="Georgia" w:hAnsi="Georgia"/>
          <w:rtl w:val="0"/>
        </w:rPr>
        <w:t xml:space="preserve">April 2017</w:t>
      </w: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ARTICLE 1: Georgia Political Review</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The name of this organization shall be </w:t>
      </w:r>
      <w:r w:rsidDel="00000000" w:rsidR="00000000" w:rsidRPr="00000000">
        <w:rPr>
          <w:rFonts w:ascii="Georgia" w:cs="Georgia" w:eastAsia="Georgia" w:hAnsi="Georgia"/>
          <w:rtl w:val="0"/>
        </w:rPr>
        <w:t xml:space="preserve">t</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he Georgia Political Review.</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ARTICLE 2: PURPOSE OF ORGANIZATION</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The Georgia Political Review seeks to publish quality original content from University of Georgia undergraduates in the fields of </w:t>
      </w:r>
      <w:r w:rsidDel="00000000" w:rsidR="00000000" w:rsidRPr="00000000">
        <w:rPr>
          <w:rFonts w:ascii="Georgia" w:cs="Georgia" w:eastAsia="Georgia" w:hAnsi="Georgia"/>
          <w:rtl w:val="0"/>
        </w:rPr>
        <w:t xml:space="preserve">local, national, and global politics, arts and culture, science, and business</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Published each semester in print and online, the GPR is the only publication of its kind in the state university system, and seeks to become a nationwide model for articulate, timely commentary on politics and foreign affairs.</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ARTICLE 3: MEMBERSHIP</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Any undergraduate student registered at UGA is eligible to join this organization. </w:t>
      </w:r>
      <w:r w:rsidDel="00000000" w:rsidR="00000000" w:rsidRPr="00000000">
        <w:rPr>
          <w:rFonts w:ascii="Georgia" w:cs="Georgia" w:eastAsia="Georgia" w:hAnsi="Georgia"/>
          <w:b w:val="0"/>
          <w:i w:val="0"/>
          <w:smallCaps w:val="0"/>
          <w:strike w:val="0"/>
          <w:sz w:val="22"/>
          <w:szCs w:val="22"/>
          <w:u w:val="none"/>
          <w:vertAlign w:val="baseline"/>
          <w:rtl w:val="0"/>
        </w:rPr>
        <w:t xml:space="preserve">There will be membership </w:t>
      </w:r>
      <w:r w:rsidDel="00000000" w:rsidR="00000000" w:rsidRPr="00000000">
        <w:rPr>
          <w:rFonts w:ascii="Georgia" w:cs="Georgia" w:eastAsia="Georgia" w:hAnsi="Georgia"/>
          <w:rtl w:val="0"/>
        </w:rPr>
        <w:t xml:space="preserve">dues, in the form of a donation to the organization, until the organization receives enough funding from the school to eliminate this need.</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ARTICLE IV: QUALIFICATION AND ELECTION OF EDITORIAL BOARD</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1.</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Editorial Board members must be currently enrolled undergraduate students, have a minimum of a 3.0 cumulative Grade Point Average (GPA), must begin the semester with 12 hours, and must not be on academic probation.</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1"/>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434343"/>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2.</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r w:rsidDel="00000000" w:rsidR="00000000" w:rsidRPr="00000000">
        <w:rPr>
          <w:rFonts w:ascii="Georgia" w:cs="Georgia" w:eastAsia="Georgia" w:hAnsi="Georgia"/>
          <w:b w:val="0"/>
          <w:i w:val="0"/>
          <w:smallCaps w:val="0"/>
          <w:strike w:val="0"/>
          <w:color w:val="434343"/>
          <w:sz w:val="22"/>
          <w:szCs w:val="22"/>
          <w:u w:val="none"/>
          <w:vertAlign w:val="baseline"/>
          <w:rtl w:val="0"/>
        </w:rPr>
        <w:t xml:space="preserve">The head of GPR will be the Editor-in-Chief. The Editorial Board will consist of the Editor</w:t>
      </w:r>
      <w:r w:rsidDel="00000000" w:rsidR="00000000" w:rsidRPr="00000000">
        <w:rPr>
          <w:rFonts w:ascii="Georgia" w:cs="Georgia" w:eastAsia="Georgia" w:hAnsi="Georgia"/>
          <w:color w:val="434343"/>
          <w:rtl w:val="0"/>
        </w:rPr>
        <w:t xml:space="preserve">-</w:t>
      </w:r>
      <w:r w:rsidDel="00000000" w:rsidR="00000000" w:rsidRPr="00000000">
        <w:rPr>
          <w:rFonts w:ascii="Georgia" w:cs="Georgia" w:eastAsia="Georgia" w:hAnsi="Georgia"/>
          <w:b w:val="0"/>
          <w:i w:val="0"/>
          <w:smallCaps w:val="0"/>
          <w:strike w:val="0"/>
          <w:color w:val="434343"/>
          <w:sz w:val="22"/>
          <w:szCs w:val="22"/>
          <w:u w:val="none"/>
          <w:vertAlign w:val="baseline"/>
          <w:rtl w:val="0"/>
        </w:rPr>
        <w:t xml:space="preserve">in</w:t>
      </w:r>
      <w:r w:rsidDel="00000000" w:rsidR="00000000" w:rsidRPr="00000000">
        <w:rPr>
          <w:rFonts w:ascii="Georgia" w:cs="Georgia" w:eastAsia="Georgia" w:hAnsi="Georgia"/>
          <w:color w:val="434343"/>
          <w:rtl w:val="0"/>
        </w:rPr>
        <w:t xml:space="preserve">-</w:t>
      </w:r>
      <w:r w:rsidDel="00000000" w:rsidR="00000000" w:rsidRPr="00000000">
        <w:rPr>
          <w:rFonts w:ascii="Georgia" w:cs="Georgia" w:eastAsia="Georgia" w:hAnsi="Georgia"/>
          <w:b w:val="0"/>
          <w:i w:val="0"/>
          <w:smallCaps w:val="0"/>
          <w:strike w:val="0"/>
          <w:color w:val="434343"/>
          <w:sz w:val="22"/>
          <w:szCs w:val="22"/>
          <w:u w:val="none"/>
          <w:vertAlign w:val="baseline"/>
          <w:rtl w:val="0"/>
        </w:rPr>
        <w:t xml:space="preserve">Chief, </w:t>
      </w:r>
      <w:r w:rsidDel="00000000" w:rsidR="00000000" w:rsidRPr="00000000">
        <w:rPr>
          <w:rFonts w:ascii="Georgia" w:cs="Georgia" w:eastAsia="Georgia" w:hAnsi="Georgia"/>
          <w:color w:val="434343"/>
          <w:rtl w:val="0"/>
        </w:rPr>
        <w:t xml:space="preserve">1</w:t>
      </w:r>
      <w:r w:rsidDel="00000000" w:rsidR="00000000" w:rsidRPr="00000000">
        <w:rPr>
          <w:rFonts w:ascii="Georgia" w:cs="Georgia" w:eastAsia="Georgia" w:hAnsi="Georgia"/>
          <w:b w:val="0"/>
          <w:i w:val="0"/>
          <w:smallCaps w:val="0"/>
          <w:strike w:val="0"/>
          <w:color w:val="434343"/>
          <w:sz w:val="22"/>
          <w:szCs w:val="22"/>
          <w:u w:val="none"/>
          <w:vertAlign w:val="baseline"/>
          <w:rtl w:val="0"/>
        </w:rPr>
        <w:t xml:space="preserve"> Managing Edi</w:t>
      </w:r>
      <w:r w:rsidDel="00000000" w:rsidR="00000000" w:rsidRPr="00000000">
        <w:rPr>
          <w:rFonts w:ascii="Georgia" w:cs="Georgia" w:eastAsia="Georgia" w:hAnsi="Georgia"/>
          <w:color w:val="434343"/>
          <w:rtl w:val="0"/>
        </w:rPr>
        <w:t xml:space="preserve">tor, 1 Operations Director, 1 </w:t>
      </w:r>
      <w:r w:rsidDel="00000000" w:rsidR="00000000" w:rsidRPr="00000000">
        <w:rPr>
          <w:rFonts w:ascii="Georgia" w:cs="Georgia" w:eastAsia="Georgia" w:hAnsi="Georgia"/>
          <w:b w:val="0"/>
          <w:i w:val="0"/>
          <w:smallCaps w:val="0"/>
          <w:strike w:val="0"/>
          <w:color w:val="434343"/>
          <w:sz w:val="22"/>
          <w:szCs w:val="22"/>
          <w:u w:val="none"/>
          <w:vertAlign w:val="baseline"/>
          <w:rtl w:val="0"/>
        </w:rPr>
        <w:t xml:space="preserve">Senior Editor, </w:t>
      </w:r>
      <w:r w:rsidDel="00000000" w:rsidR="00000000" w:rsidRPr="00000000">
        <w:rPr>
          <w:rFonts w:ascii="Georgia" w:cs="Georgia" w:eastAsia="Georgia" w:hAnsi="Georgia"/>
          <w:color w:val="434343"/>
          <w:rtl w:val="0"/>
        </w:rPr>
        <w:t xml:space="preserve">4</w:t>
      </w:r>
      <w:r w:rsidDel="00000000" w:rsidR="00000000" w:rsidRPr="00000000">
        <w:rPr>
          <w:rFonts w:ascii="Georgia" w:cs="Georgia" w:eastAsia="Georgia" w:hAnsi="Georgia"/>
          <w:b w:val="0"/>
          <w:i w:val="0"/>
          <w:smallCaps w:val="0"/>
          <w:strike w:val="0"/>
          <w:color w:val="434343"/>
          <w:sz w:val="22"/>
          <w:szCs w:val="22"/>
          <w:u w:val="none"/>
          <w:vertAlign w:val="baseline"/>
          <w:rtl w:val="0"/>
        </w:rPr>
        <w:t xml:space="preserve"> Ass</w:t>
      </w:r>
      <w:r w:rsidDel="00000000" w:rsidR="00000000" w:rsidRPr="00000000">
        <w:rPr>
          <w:rFonts w:ascii="Georgia" w:cs="Georgia" w:eastAsia="Georgia" w:hAnsi="Georgia"/>
          <w:color w:val="434343"/>
          <w:rtl w:val="0"/>
        </w:rPr>
        <w:t xml:space="preserve">istant</w:t>
      </w:r>
      <w:r w:rsidDel="00000000" w:rsidR="00000000" w:rsidRPr="00000000">
        <w:rPr>
          <w:rFonts w:ascii="Georgia" w:cs="Georgia" w:eastAsia="Georgia" w:hAnsi="Georgia"/>
          <w:b w:val="0"/>
          <w:i w:val="0"/>
          <w:smallCaps w:val="0"/>
          <w:strike w:val="0"/>
          <w:color w:val="434343"/>
          <w:sz w:val="22"/>
          <w:szCs w:val="22"/>
          <w:u w:val="none"/>
          <w:vertAlign w:val="baseline"/>
          <w:rtl w:val="0"/>
        </w:rPr>
        <w:t xml:space="preserve"> Senior Editors, 1 Business Manager, 1 Marketing Director, and 1-2 Layout Editor(s).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3:</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r w:rsidDel="00000000" w:rsidR="00000000" w:rsidRPr="00000000">
        <w:rPr>
          <w:rFonts w:ascii="Georgia" w:cs="Georgia" w:eastAsia="Georgia" w:hAnsi="Georgia"/>
          <w:rtl w:val="0"/>
        </w:rPr>
        <w:t xml:space="preserve">At the end of each semester, elections will occur for the Editorial Board for the following semester</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These elections </w:t>
      </w:r>
      <w:r w:rsidDel="00000000" w:rsidR="00000000" w:rsidRPr="00000000">
        <w:rPr>
          <w:rFonts w:ascii="Georgia" w:cs="Georgia" w:eastAsia="Georgia" w:hAnsi="Georgia"/>
          <w:rtl w:val="0"/>
        </w:rPr>
        <w:t xml:space="preserve">will be conducted in a meeting, and election to office will be won by a simply majority of votes. Each member may vote once, and members who are unable to attend may submit votes electronically, if they choose.</w:t>
      </w: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4:</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Those eligible to vote shall be all members who have satisfied the standards of membership for their given office.</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5.</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r w:rsidDel="00000000" w:rsidR="00000000" w:rsidRPr="00000000">
        <w:rPr>
          <w:rFonts w:ascii="Georgia" w:cs="Georgia" w:eastAsia="Georgia" w:hAnsi="Georgia"/>
          <w:b w:val="0"/>
          <w:i w:val="0"/>
          <w:smallCaps w:val="0"/>
          <w:strike w:val="0"/>
          <w:sz w:val="22"/>
          <w:szCs w:val="22"/>
          <w:u w:val="none"/>
          <w:vertAlign w:val="baseline"/>
          <w:rtl w:val="0"/>
        </w:rPr>
        <w:t xml:space="preserve">Elections shall occur in the following order: </w:t>
      </w:r>
      <w:r w:rsidDel="00000000" w:rsidR="00000000" w:rsidRPr="00000000">
        <w:rPr>
          <w:rFonts w:ascii="Georgia" w:cs="Georgia" w:eastAsia="Georgia" w:hAnsi="Georgia"/>
          <w:rtl w:val="0"/>
        </w:rPr>
        <w:t xml:space="preserve">Editor-in-Chief, Managing Editor, Operations Editor, Senior Editor, Assistant Senior Editors, Business Manager, Marketing Director, Layout Editor(s).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Each candidate for office will be required to give a </w:t>
      </w:r>
      <w:r w:rsidDel="00000000" w:rsidR="00000000" w:rsidRPr="00000000">
        <w:rPr>
          <w:rFonts w:ascii="Georgia" w:cs="Georgia" w:eastAsia="Georgia" w:hAnsi="Georgia"/>
          <w:rtl w:val="0"/>
        </w:rPr>
        <w:t xml:space="preserve">one-two </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minute speech presenting their merits for the position and dedication to the organization.</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The acting Editor in Chief who </w:t>
      </w:r>
      <w:r w:rsidDel="00000000" w:rsidR="00000000" w:rsidRPr="00000000">
        <w:rPr>
          <w:rFonts w:ascii="Georgia" w:cs="Georgia" w:eastAsia="Georgia" w:hAnsi="Georgia"/>
          <w:rtl w:val="0"/>
        </w:rPr>
        <w:t xml:space="preserve">is</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not running for office shall be in charge of presiding over the election and counting votes. Elections shall be won by simple majority. If </w:t>
      </w:r>
      <w:r w:rsidDel="00000000" w:rsidR="00000000" w:rsidRPr="00000000">
        <w:rPr>
          <w:rFonts w:ascii="Georgia" w:cs="Georgia" w:eastAsia="Georgia" w:hAnsi="Georgia"/>
          <w:rtl w:val="0"/>
        </w:rPr>
        <w:t xml:space="preserve">the</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Editor in Chief </w:t>
      </w:r>
      <w:r w:rsidDel="00000000" w:rsidR="00000000" w:rsidRPr="00000000">
        <w:rPr>
          <w:rFonts w:ascii="Georgia" w:cs="Georgia" w:eastAsia="Georgia" w:hAnsi="Georgia"/>
          <w:rtl w:val="0"/>
        </w:rPr>
        <w:t xml:space="preserve">is</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running for Office, the highest incumbent member of the Editorial Board not seeking re-election shall count the votes in order of: Managing Editor, Operations Director, Senior Editor, Business Manager, Marketing Director, Layout Editor</w:t>
      </w:r>
      <w:r w:rsidDel="00000000" w:rsidR="00000000" w:rsidRPr="00000000">
        <w:rPr>
          <w:rFonts w:ascii="Georgia" w:cs="Georgia" w:eastAsia="Georgia" w:hAnsi="Georgia"/>
          <w:rtl w:val="0"/>
        </w:rPr>
        <w:t xml:space="preserve">.</w:t>
      </w: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6.</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In the event of a tie, candidates will be allowed to make another speech that shall not exceed one minute. Candidates will then leave the room and members shall debate the merits of each candidate. A runoff election will immediately follow. In the event of another tie, the Editorial Board member presiding over elections shall make the tie breaker vote.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sz w:val="22"/>
          <w:szCs w:val="22"/>
          <w:u w:val="none"/>
          <w:vertAlign w:val="baseline"/>
        </w:rPr>
      </w:pPr>
      <w:r w:rsidDel="00000000" w:rsidR="00000000" w:rsidRPr="00000000">
        <w:rPr>
          <w:rFonts w:ascii="Georgia" w:cs="Georgia" w:eastAsia="Georgia" w:hAnsi="Georgia"/>
          <w:b w:val="0"/>
          <w:i w:val="1"/>
          <w:smallCaps w:val="0"/>
          <w:strike w:val="0"/>
          <w:sz w:val="22"/>
          <w:szCs w:val="22"/>
          <w:u w:val="none"/>
          <w:vertAlign w:val="baseline"/>
          <w:rtl w:val="0"/>
        </w:rPr>
        <w:t xml:space="preserve">Section 7.</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b w:val="0"/>
          <w:i w:val="0"/>
          <w:smallCaps w:val="0"/>
          <w:strike w:val="0"/>
          <w:sz w:val="22"/>
          <w:szCs w:val="22"/>
          <w:u w:val="none"/>
          <w:vertAlign w:val="baseline"/>
          <w:rtl w:val="0"/>
        </w:rPr>
        <w:t xml:space="preserve">Editor-in-Chief</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sz w:val="22"/>
          <w:szCs w:val="22"/>
          <w:u w:val="none"/>
          <w:vertAlign w:val="baseline"/>
        </w:rPr>
      </w:pPr>
      <w:r w:rsidDel="00000000" w:rsidR="00000000" w:rsidRPr="00000000">
        <w:rPr>
          <w:rFonts w:ascii="Georgia" w:cs="Georgia" w:eastAsia="Georgia" w:hAnsi="Georgia"/>
          <w:b w:val="0"/>
          <w:i w:val="0"/>
          <w:smallCaps w:val="0"/>
          <w:strike w:val="0"/>
          <w:sz w:val="22"/>
          <w:szCs w:val="22"/>
          <w:u w:val="none"/>
          <w:vertAlign w:val="baseline"/>
          <w:rtl w:val="0"/>
        </w:rPr>
        <w:t xml:space="preserve">A. There will be </w:t>
      </w:r>
      <w:r w:rsidDel="00000000" w:rsidR="00000000" w:rsidRPr="00000000">
        <w:rPr>
          <w:rFonts w:ascii="Georgia" w:cs="Georgia" w:eastAsia="Georgia" w:hAnsi="Georgia"/>
          <w:rtl w:val="0"/>
        </w:rPr>
        <w:t xml:space="preserve">1</w:t>
      </w:r>
      <w:r w:rsidDel="00000000" w:rsidR="00000000" w:rsidRPr="00000000">
        <w:rPr>
          <w:rFonts w:ascii="Georgia" w:cs="Georgia" w:eastAsia="Georgia" w:hAnsi="Georgia"/>
          <w:b w:val="0"/>
          <w:i w:val="0"/>
          <w:smallCaps w:val="0"/>
          <w:strike w:val="0"/>
          <w:sz w:val="22"/>
          <w:szCs w:val="22"/>
          <w:u w:val="none"/>
          <w:vertAlign w:val="baseline"/>
          <w:rtl w:val="0"/>
        </w:rPr>
        <w:t xml:space="preserve"> Editor-in-Chief position</w:t>
      </w:r>
      <w:r w:rsidDel="00000000" w:rsidR="00000000" w:rsidRPr="00000000">
        <w:rPr>
          <w:rFonts w:ascii="Georgia" w:cs="Georgia" w:eastAsia="Georgia" w:hAnsi="Georgia"/>
          <w:rtl w:val="0"/>
        </w:rPr>
        <w:t xml:space="preserve">.</w:t>
      </w: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sz w:val="22"/>
          <w:szCs w:val="22"/>
          <w:u w:val="none"/>
          <w:vertAlign w:val="baseline"/>
        </w:rPr>
      </w:pPr>
      <w:r w:rsidDel="00000000" w:rsidR="00000000" w:rsidRPr="00000000">
        <w:rPr>
          <w:rFonts w:ascii="Georgia" w:cs="Georgia" w:eastAsia="Georgia" w:hAnsi="Georgia"/>
          <w:b w:val="0"/>
          <w:i w:val="0"/>
          <w:smallCaps w:val="0"/>
          <w:strike w:val="0"/>
          <w:sz w:val="22"/>
          <w:szCs w:val="22"/>
          <w:u w:val="none"/>
          <w:vertAlign w:val="baseline"/>
          <w:rtl w:val="0"/>
        </w:rPr>
        <w:t xml:space="preserve">B. A member shall be qualified to be Editor-in-Chief granted they have been a member of GPR in good standing for two of the previous three publications.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b w:val="0"/>
          <w:i w:val="0"/>
          <w:smallCaps w:val="0"/>
          <w:strike w:val="0"/>
          <w:sz w:val="22"/>
          <w:szCs w:val="22"/>
          <w:u w:val="none"/>
          <w:vertAlign w:val="baseline"/>
          <w:rtl w:val="0"/>
        </w:rPr>
        <w:t xml:space="preserve">C. </w:t>
      </w:r>
      <w:r w:rsidDel="00000000" w:rsidR="00000000" w:rsidRPr="00000000">
        <w:rPr>
          <w:rFonts w:ascii="Georgia" w:cs="Georgia" w:eastAsia="Georgia" w:hAnsi="Georgia"/>
          <w:rtl w:val="0"/>
        </w:rPr>
        <w:t xml:space="preserve">The candidate must have been on the Editorial Board for one semester.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color w:val="ff0000"/>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i w:val="1"/>
          <w:rtl w:val="0"/>
        </w:rPr>
        <w:t xml:space="preserve">Section 8</w:t>
      </w:r>
      <w:r w:rsidDel="00000000" w:rsidR="00000000" w:rsidRPr="00000000">
        <w:rPr>
          <w:rFonts w:ascii="Georgia" w:cs="Georgia" w:eastAsia="Georgia" w:hAnsi="Georgia"/>
          <w:rtl w:val="0"/>
        </w:rPr>
        <w:t xml:space="preserve">. Managing Editor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rtl w:val="0"/>
        </w:rPr>
        <w:t xml:space="preserve">A. There will be 1 Managing Editor position.</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sz w:val="22"/>
          <w:szCs w:val="22"/>
          <w:u w:val="none"/>
          <w:vertAlign w:val="baseline"/>
        </w:rPr>
      </w:pPr>
      <w:r w:rsidDel="00000000" w:rsidR="00000000" w:rsidRPr="00000000">
        <w:rPr>
          <w:rFonts w:ascii="Georgia" w:cs="Georgia" w:eastAsia="Georgia" w:hAnsi="Georgia"/>
          <w:rtl w:val="0"/>
        </w:rPr>
        <w:t xml:space="preserve">B. A member shall be qualified to be Managing Editor granted he or she has been a Senior Editor or Assistant Senior Editor for one of the previous two publications and is a current member in good standing.</w:t>
      </w: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ff0000"/>
          <w:sz w:val="22"/>
          <w:szCs w:val="22"/>
          <w:u w:val="none"/>
          <w:vertAlign w:val="baseline"/>
        </w:rPr>
      </w:pPr>
      <w:r w:rsidDel="00000000" w:rsidR="00000000" w:rsidRPr="00000000">
        <w:rPr>
          <w:rFonts w:ascii="Georgia" w:cs="Georgia" w:eastAsia="Georgia" w:hAnsi="Georgia"/>
          <w:b w:val="0"/>
          <w:i w:val="0"/>
          <w:smallCaps w:val="0"/>
          <w:strike w:val="0"/>
          <w:color w:val="ff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w:t>
      </w:r>
      <w:r w:rsidDel="00000000" w:rsidR="00000000" w:rsidRPr="00000000">
        <w:rPr>
          <w:rFonts w:ascii="Georgia" w:cs="Georgia" w:eastAsia="Georgia" w:hAnsi="Georgia"/>
          <w:i w:val="1"/>
          <w:rtl w:val="0"/>
        </w:rPr>
        <w:t xml:space="preserve">9</w:t>
      </w:r>
      <w:r w:rsidDel="00000000" w:rsidR="00000000" w:rsidRPr="00000000">
        <w:rPr>
          <w:rFonts w:ascii="Georgia" w:cs="Georgia" w:eastAsia="Georgia" w:hAnsi="Georgia"/>
          <w:b w:val="1"/>
          <w:i w:val="1"/>
          <w:smallCaps w:val="0"/>
          <w:strike w:val="0"/>
          <w:color w:val="000000"/>
          <w:sz w:val="22"/>
          <w:szCs w:val="22"/>
          <w:u w:val="none"/>
          <w:vertAlign w:val="baseline"/>
          <w:rtl w:val="0"/>
        </w:rPr>
        <w:t xml:space="preserve">.</w:t>
      </w: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 </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Senior Editor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 There will be one Senior Editor position.</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B. A member shall be qualified to be Senior Editor granted he or she </w:t>
      </w:r>
      <w:r w:rsidDel="00000000" w:rsidR="00000000" w:rsidRPr="00000000">
        <w:rPr>
          <w:rFonts w:ascii="Georgia" w:cs="Georgia" w:eastAsia="Georgia" w:hAnsi="Georgia"/>
          <w:rtl w:val="0"/>
        </w:rPr>
        <w:t xml:space="preserve">is a current member in good standing, and preferably </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has been an Ass</w:t>
      </w:r>
      <w:r w:rsidDel="00000000" w:rsidR="00000000" w:rsidRPr="00000000">
        <w:rPr>
          <w:rFonts w:ascii="Georgia" w:cs="Georgia" w:eastAsia="Georgia" w:hAnsi="Georgia"/>
          <w:rtl w:val="0"/>
        </w:rPr>
        <w:t xml:space="preserve">istant Senior Editor</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or Senior </w:t>
      </w:r>
      <w:r w:rsidDel="00000000" w:rsidR="00000000" w:rsidRPr="00000000">
        <w:rPr>
          <w:rFonts w:ascii="Georgia" w:cs="Georgia" w:eastAsia="Georgia" w:hAnsi="Georgia"/>
          <w:rtl w:val="0"/>
        </w:rPr>
        <w:t xml:space="preserve">E</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ditor for one of the previous two publications</w:t>
      </w:r>
      <w:r w:rsidDel="00000000" w:rsidR="00000000" w:rsidRPr="00000000">
        <w:rPr>
          <w:rFonts w:ascii="Georgia" w:cs="Georgia" w:eastAsia="Georgia" w:hAnsi="Georgia"/>
          <w:rtl w:val="0"/>
        </w:rPr>
        <w:t xml:space="preserve">.</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1"/>
          <w:smallCaps w:val="0"/>
          <w:strike w:val="0"/>
          <w:sz w:val="22"/>
          <w:szCs w:val="22"/>
          <w:u w:val="none"/>
          <w:vertAlign w:val="baseline"/>
        </w:rPr>
      </w:pPr>
      <w:r w:rsidDel="00000000" w:rsidR="00000000" w:rsidRPr="00000000">
        <w:rPr>
          <w:rFonts w:ascii="Georgia" w:cs="Georgia" w:eastAsia="Georgia" w:hAnsi="Georgia"/>
          <w:b w:val="0"/>
          <w:i w:val="1"/>
          <w:smallCaps w:val="0"/>
          <w:strike w:val="0"/>
          <w:sz w:val="22"/>
          <w:szCs w:val="22"/>
          <w:u w:val="none"/>
          <w:vertAlign w:val="baseline"/>
          <w:rtl w:val="0"/>
        </w:rPr>
        <w:t xml:space="preserve">Section </w:t>
      </w:r>
      <w:r w:rsidDel="00000000" w:rsidR="00000000" w:rsidRPr="00000000">
        <w:rPr>
          <w:rFonts w:ascii="Georgia" w:cs="Georgia" w:eastAsia="Georgia" w:hAnsi="Georgia"/>
          <w:i w:val="1"/>
          <w:rtl w:val="0"/>
        </w:rPr>
        <w:t xml:space="preserve">10</w:t>
      </w:r>
      <w:r w:rsidDel="00000000" w:rsidR="00000000" w:rsidRPr="00000000">
        <w:rPr>
          <w:rFonts w:ascii="Georgia" w:cs="Georgia" w:eastAsia="Georgia" w:hAnsi="Georgia"/>
          <w:b w:val="0"/>
          <w:i w:val="1"/>
          <w:smallCaps w:val="0"/>
          <w:strike w:val="0"/>
          <w:sz w:val="22"/>
          <w:szCs w:val="22"/>
          <w:u w:val="none"/>
          <w:vertAlign w:val="baseline"/>
          <w:rtl w:val="0"/>
        </w:rPr>
        <w:t xml:space="preserve">. </w:t>
      </w:r>
      <w:r w:rsidDel="00000000" w:rsidR="00000000" w:rsidRPr="00000000">
        <w:rPr>
          <w:rFonts w:ascii="Georgia" w:cs="Georgia" w:eastAsia="Georgia" w:hAnsi="Georgia"/>
          <w:b w:val="0"/>
          <w:i w:val="0"/>
          <w:smallCaps w:val="0"/>
          <w:strike w:val="0"/>
          <w:sz w:val="22"/>
          <w:szCs w:val="22"/>
          <w:u w:val="none"/>
          <w:vertAlign w:val="baseline"/>
          <w:rtl w:val="0"/>
        </w:rPr>
        <w:t xml:space="preserve">Other Editorial Board Members</w:t>
      </w: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sz w:val="22"/>
          <w:szCs w:val="22"/>
          <w:u w:val="none"/>
          <w:vertAlign w:val="baseline"/>
        </w:rPr>
      </w:pPr>
      <w:r w:rsidDel="00000000" w:rsidR="00000000" w:rsidRPr="00000000">
        <w:rPr>
          <w:rFonts w:ascii="Georgia" w:cs="Georgia" w:eastAsia="Georgia" w:hAnsi="Georgia"/>
          <w:b w:val="0"/>
          <w:i w:val="0"/>
          <w:smallCaps w:val="0"/>
          <w:strike w:val="0"/>
          <w:sz w:val="22"/>
          <w:szCs w:val="22"/>
          <w:u w:val="none"/>
          <w:vertAlign w:val="baseline"/>
          <w:rtl w:val="0"/>
        </w:rPr>
        <w:t xml:space="preserve">A. There will be </w:t>
      </w:r>
      <w:r w:rsidDel="00000000" w:rsidR="00000000" w:rsidRPr="00000000">
        <w:rPr>
          <w:rFonts w:ascii="Georgia" w:cs="Georgia" w:eastAsia="Georgia" w:hAnsi="Georgia"/>
          <w:rtl w:val="0"/>
        </w:rPr>
        <w:t xml:space="preserve">a</w:t>
      </w:r>
      <w:r w:rsidDel="00000000" w:rsidR="00000000" w:rsidRPr="00000000">
        <w:rPr>
          <w:rFonts w:ascii="Georgia" w:cs="Georgia" w:eastAsia="Georgia" w:hAnsi="Georgia"/>
          <w:b w:val="0"/>
          <w:i w:val="0"/>
          <w:smallCaps w:val="0"/>
          <w:strike w:val="0"/>
          <w:sz w:val="22"/>
          <w:szCs w:val="22"/>
          <w:u w:val="none"/>
          <w:vertAlign w:val="baseline"/>
          <w:rtl w:val="0"/>
        </w:rPr>
        <w:t xml:space="preserve"> Business Manager, Operations Director, and Marketing Director.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sz w:val="22"/>
          <w:szCs w:val="22"/>
          <w:u w:val="none"/>
          <w:vertAlign w:val="baseline"/>
        </w:rPr>
      </w:pPr>
      <w:r w:rsidDel="00000000" w:rsidR="00000000" w:rsidRPr="00000000">
        <w:rPr>
          <w:rFonts w:ascii="Georgia" w:cs="Georgia" w:eastAsia="Georgia" w:hAnsi="Georgia"/>
          <w:rtl w:val="0"/>
        </w:rPr>
        <w:t xml:space="preserve">B. There will be 1-2</w:t>
      </w:r>
      <w:r w:rsidDel="00000000" w:rsidR="00000000" w:rsidRPr="00000000">
        <w:rPr>
          <w:rFonts w:ascii="Georgia" w:cs="Georgia" w:eastAsia="Georgia" w:hAnsi="Georgia"/>
          <w:b w:val="0"/>
          <w:i w:val="0"/>
          <w:smallCaps w:val="0"/>
          <w:strike w:val="0"/>
          <w:sz w:val="22"/>
          <w:szCs w:val="22"/>
          <w:u w:val="none"/>
          <w:vertAlign w:val="baseline"/>
          <w:rtl w:val="0"/>
        </w:rPr>
        <w:t xml:space="preserve"> Layout Editor</w:t>
      </w:r>
      <w:r w:rsidDel="00000000" w:rsidR="00000000" w:rsidRPr="00000000">
        <w:rPr>
          <w:rFonts w:ascii="Georgia" w:cs="Georgia" w:eastAsia="Georgia" w:hAnsi="Georgia"/>
          <w:rtl w:val="0"/>
        </w:rPr>
        <w:t xml:space="preserve">(s)</w:t>
      </w:r>
      <w:r w:rsidDel="00000000" w:rsidR="00000000" w:rsidRPr="00000000">
        <w:rPr>
          <w:rFonts w:ascii="Georgia" w:cs="Georgia" w:eastAsia="Georgia" w:hAnsi="Georgia"/>
          <w:b w:val="0"/>
          <w:i w:val="0"/>
          <w:smallCaps w:val="0"/>
          <w:strike w:val="0"/>
          <w:sz w:val="22"/>
          <w:szCs w:val="22"/>
          <w:u w:val="none"/>
          <w:vertAlign w:val="baseline"/>
          <w:rtl w:val="0"/>
        </w:rPr>
        <w:t xml:space="preserve">.</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sz w:val="22"/>
          <w:szCs w:val="22"/>
          <w:u w:val="none"/>
          <w:vertAlign w:val="baseline"/>
        </w:rPr>
      </w:pPr>
      <w:r w:rsidDel="00000000" w:rsidR="00000000" w:rsidRPr="00000000">
        <w:rPr>
          <w:rFonts w:ascii="Georgia" w:cs="Georgia" w:eastAsia="Georgia" w:hAnsi="Georgia"/>
          <w:rtl w:val="0"/>
        </w:rPr>
        <w:t xml:space="preserve">C. There will be 4 Assistant Senior Editor positions.</w:t>
      </w: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rtl w:val="0"/>
        </w:rPr>
        <w:t xml:space="preserve">D</w:t>
      </w:r>
      <w:r w:rsidDel="00000000" w:rsidR="00000000" w:rsidRPr="00000000">
        <w:rPr>
          <w:rFonts w:ascii="Georgia" w:cs="Georgia" w:eastAsia="Georgia" w:hAnsi="Georgia"/>
          <w:b w:val="0"/>
          <w:i w:val="0"/>
          <w:smallCaps w:val="0"/>
          <w:strike w:val="0"/>
          <w:sz w:val="22"/>
          <w:szCs w:val="22"/>
          <w:u w:val="none"/>
          <w:vertAlign w:val="baseline"/>
          <w:rtl w:val="0"/>
        </w:rPr>
        <w:t xml:space="preserve">. A member shall be qualified to be any of the aforementioned positions granted he or she </w:t>
      </w:r>
      <w:r w:rsidDel="00000000" w:rsidR="00000000" w:rsidRPr="00000000">
        <w:rPr>
          <w:rFonts w:ascii="Georgia" w:cs="Georgia" w:eastAsia="Georgia" w:hAnsi="Georgia"/>
          <w:rtl w:val="0"/>
        </w:rPr>
        <w:t xml:space="preserve">is a current member in good standing.</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ARTICLE V. DUTIES OF THE EDITORIAL BOARD</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1.</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Editor-in-Chief</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 </w:t>
      </w:r>
      <w:r w:rsidDel="00000000" w:rsidR="00000000" w:rsidRPr="00000000">
        <w:rPr>
          <w:rFonts w:ascii="Georgia" w:cs="Georgia" w:eastAsia="Georgia" w:hAnsi="Georgia"/>
          <w:rtl w:val="0"/>
        </w:rPr>
        <w:t xml:space="preserve">R</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esponsible for oversight of all aspects of the publication</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B. Set meeting times and preside over all meetings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C. Call special meetings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D. Carry out the provisions of the constitution</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E. Preside over all elections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F. Head recruitment efforts for the GPR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G. Delegate responsibilities to the other Editorial Board members, and follow up to make sure they have been performed correctly</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H. Produce and maintain a list of e-mail addresses and phone numbers for all members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I. Produce and maintain a listserv through Google Groups that enables all members to send and receive e-mails with the GPR staff as a whole</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J. Re-register GPR with University of Georgia’s Center for Student Organizations each year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K. Responsible for giving relevant officers access to the bank account each year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rtl w:val="0"/>
        </w:rPr>
        <w:t xml:space="preserve">L. Act as liaison between the organization and the campus community.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i w:val="1"/>
          <w:rtl w:val="0"/>
        </w:rPr>
        <w:t xml:space="preserve">Section 2. </w:t>
      </w:r>
      <w:r w:rsidDel="00000000" w:rsidR="00000000" w:rsidRPr="00000000">
        <w:rPr>
          <w:rFonts w:ascii="Georgia" w:cs="Georgia" w:eastAsia="Georgia" w:hAnsi="Georgia"/>
          <w:rtl w:val="0"/>
        </w:rPr>
        <w:t xml:space="preserve">Managing Editor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rtl w:val="0"/>
        </w:rPr>
        <w:t xml:space="preserve">A. Act as counselors to Editor-in-Chief.</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rtl w:val="0"/>
        </w:rPr>
        <w:t xml:space="preserve">B. Aid in the publication of the print edition.</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rtl w:val="0"/>
        </w:rPr>
        <w:t xml:space="preserve">C. Perform any duties delegated by the Editor-in-Chief</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rtl w:val="0"/>
        </w:rPr>
        <w:t xml:space="preserve">D. Maintain the editing schedules for the magazine and online.</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rtl w:val="0"/>
        </w:rPr>
        <w:t xml:space="preserve">E. Acquire room reservations for meetings.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i w:val="1"/>
          <w:rtl w:val="0"/>
        </w:rPr>
        <w:t xml:space="preserve">Section 3.</w:t>
      </w:r>
      <w:r w:rsidDel="00000000" w:rsidR="00000000" w:rsidRPr="00000000">
        <w:rPr>
          <w:rFonts w:ascii="Georgia" w:cs="Georgia" w:eastAsia="Georgia" w:hAnsi="Georgia"/>
          <w:rtl w:val="0"/>
        </w:rPr>
        <w:t xml:space="preserve"> Operations Director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rtl w:val="0"/>
        </w:rPr>
        <w:t xml:space="preserve">A. Plan events to increase GPR’s presence in the community.</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rtl w:val="0"/>
        </w:rPr>
        <w:t xml:space="preserve">B. Aid Editor-in-Chief and Marketing Director in increasing GPR’s brand presence.</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rtl w:val="0"/>
        </w:rPr>
        <w:t xml:space="preserve">C. Be chief representative for partnerships with other campus organizations.</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w:t>
      </w:r>
      <w:r w:rsidDel="00000000" w:rsidR="00000000" w:rsidRPr="00000000">
        <w:rPr>
          <w:rFonts w:ascii="Georgia" w:cs="Georgia" w:eastAsia="Georgia" w:hAnsi="Georgia"/>
          <w:i w:val="1"/>
          <w:rtl w:val="0"/>
        </w:rPr>
        <w:t xml:space="preserve">4</w:t>
      </w: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Senior Editor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 The Senior Editor shall be the </w:t>
      </w:r>
      <w:r w:rsidDel="00000000" w:rsidR="00000000" w:rsidRPr="00000000">
        <w:rPr>
          <w:rFonts w:ascii="Georgia" w:cs="Georgia" w:eastAsia="Georgia" w:hAnsi="Georgia"/>
          <w:rtl w:val="0"/>
        </w:rPr>
        <w:t xml:space="preserve">c</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hief </w:t>
      </w:r>
      <w:r w:rsidDel="00000000" w:rsidR="00000000" w:rsidRPr="00000000">
        <w:rPr>
          <w:rFonts w:ascii="Georgia" w:cs="Georgia" w:eastAsia="Georgia" w:hAnsi="Georgia"/>
          <w:rtl w:val="0"/>
        </w:rPr>
        <w:t xml:space="preserve">c</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opy </w:t>
      </w:r>
      <w:r w:rsidDel="00000000" w:rsidR="00000000" w:rsidRPr="00000000">
        <w:rPr>
          <w:rFonts w:ascii="Georgia" w:cs="Georgia" w:eastAsia="Georgia" w:hAnsi="Georgia"/>
          <w:rtl w:val="0"/>
        </w:rPr>
        <w:t xml:space="preserve">e</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ditor of the publication.</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B. Allocates publication topics.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C. Give final decisions on publications.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D. Perform any duties delegated by the Editor-in-Chief.</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E. Reports to the Editors-in-Chiefs with issues or concerns of the Copy editors.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rtl w:val="0"/>
        </w:rPr>
        <w:t xml:space="preserve">F. Work with and mentor Assistant Senior Editors to run online publication.</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tl w:val="0"/>
        </w:rPr>
      </w:r>
    </w:p>
    <w:p w:rsidR="00000000" w:rsidDel="00000000" w:rsidP="00000000" w:rsidRDefault="00000000" w:rsidRPr="00000000">
      <w:pPr>
        <w:keepNext w:val="0"/>
        <w:keepLines w:val="0"/>
        <w:widowControl w:val="0"/>
        <w:pBdr/>
        <w:contextualSpacing w:val="0"/>
        <w:rPr>
          <w:rFonts w:ascii="Georgia" w:cs="Georgia" w:eastAsia="Georgia" w:hAnsi="Georgia"/>
        </w:rPr>
      </w:pPr>
      <w:r w:rsidDel="00000000" w:rsidR="00000000" w:rsidRPr="00000000">
        <w:rPr>
          <w:rFonts w:ascii="Georgia" w:cs="Georgia" w:eastAsia="Georgia" w:hAnsi="Georgia"/>
          <w:i w:val="1"/>
          <w:rtl w:val="0"/>
        </w:rPr>
        <w:t xml:space="preserve">Section 5.</w:t>
      </w:r>
      <w:r w:rsidDel="00000000" w:rsidR="00000000" w:rsidRPr="00000000">
        <w:rPr>
          <w:rFonts w:ascii="Georgia" w:cs="Georgia" w:eastAsia="Georgia" w:hAnsi="Georgia"/>
          <w:rtl w:val="0"/>
        </w:rPr>
        <w:t xml:space="preserve"> Assistant Senior Editors</w:t>
      </w:r>
    </w:p>
    <w:p w:rsidR="00000000" w:rsidDel="00000000" w:rsidP="00000000" w:rsidRDefault="00000000" w:rsidRPr="00000000">
      <w:pPr>
        <w:keepNext w:val="0"/>
        <w:keepLines w:val="0"/>
        <w:widowControl w:val="0"/>
        <w:pBdr/>
        <w:contextualSpacing w:val="0"/>
        <w:rPr>
          <w:rFonts w:ascii="Georgia" w:cs="Georgia" w:eastAsia="Georgia" w:hAnsi="Georgia"/>
        </w:rPr>
      </w:pPr>
      <w:r w:rsidDel="00000000" w:rsidR="00000000" w:rsidRPr="00000000">
        <w:rPr>
          <w:rFonts w:ascii="Georgia" w:cs="Georgia" w:eastAsia="Georgia" w:hAnsi="Georgia"/>
          <w:rtl w:val="0"/>
        </w:rPr>
        <w:t xml:space="preserve">A. Assistant Senior Editors will oversee publication of all articles online, and aid in the magazine publication process.</w:t>
      </w:r>
    </w:p>
    <w:p w:rsidR="00000000" w:rsidDel="00000000" w:rsidP="00000000" w:rsidRDefault="00000000" w:rsidRPr="00000000">
      <w:pPr>
        <w:keepNext w:val="0"/>
        <w:keepLines w:val="0"/>
        <w:widowControl w:val="0"/>
        <w:pBdr/>
        <w:contextualSpacing w:val="0"/>
        <w:rPr>
          <w:rFonts w:ascii="Georgia" w:cs="Georgia" w:eastAsia="Georgia" w:hAnsi="Georgia"/>
        </w:rPr>
      </w:pPr>
      <w:r w:rsidDel="00000000" w:rsidR="00000000" w:rsidRPr="00000000">
        <w:rPr>
          <w:rFonts w:ascii="Georgia" w:cs="Georgia" w:eastAsia="Georgia" w:hAnsi="Georgia"/>
          <w:rtl w:val="0"/>
        </w:rPr>
        <w:t xml:space="preserve">B. Will act as an assistant to the Senior Editor. </w:t>
      </w:r>
    </w:p>
    <w:p w:rsidR="00000000" w:rsidDel="00000000" w:rsidP="00000000" w:rsidRDefault="00000000" w:rsidRPr="00000000">
      <w:pPr>
        <w:keepNext w:val="0"/>
        <w:keepLines w:val="0"/>
        <w:widowControl w:val="0"/>
        <w:pBdr/>
        <w:contextualSpacing w:val="0"/>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w:t>
      </w:r>
      <w:r w:rsidDel="00000000" w:rsidR="00000000" w:rsidRPr="00000000">
        <w:rPr>
          <w:rFonts w:ascii="Georgia" w:cs="Georgia" w:eastAsia="Georgia" w:hAnsi="Georgia"/>
          <w:i w:val="1"/>
          <w:rtl w:val="0"/>
        </w:rPr>
        <w:t xml:space="preserve"> 6</w:t>
      </w: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Marketing Director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 Develop advertising programs for campus outreach</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B. Coordinate the publication and the distribution of subscriptions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C. Raise awareness of GPR and develop a high public profile for the magazine on campus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w:t>
      </w:r>
      <w:r w:rsidDel="00000000" w:rsidR="00000000" w:rsidRPr="00000000">
        <w:rPr>
          <w:rFonts w:ascii="Georgia" w:cs="Georgia" w:eastAsia="Georgia" w:hAnsi="Georgia"/>
          <w:i w:val="1"/>
          <w:rtl w:val="0"/>
        </w:rPr>
        <w:t xml:space="preserve">7</w:t>
      </w: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Business Manager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 Handle funds and finances for GPR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B. Develop a plan to be implemented by the staff for GPR fundraising</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C. Keep financial records to be reviewed by the Editorial Board</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rtl w:val="0"/>
        </w:rPr>
        <w:t xml:space="preserve">D</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Coordinate magazine advertisements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w:t>
      </w:r>
      <w:r w:rsidDel="00000000" w:rsidR="00000000" w:rsidRPr="00000000">
        <w:rPr>
          <w:rFonts w:ascii="Georgia" w:cs="Georgia" w:eastAsia="Georgia" w:hAnsi="Georgia"/>
          <w:i w:val="1"/>
          <w:rtl w:val="0"/>
        </w:rPr>
        <w:t xml:space="preserve">8.</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r w:rsidDel="00000000" w:rsidR="00000000" w:rsidRPr="00000000">
        <w:rPr>
          <w:rFonts w:ascii="Georgia" w:cs="Georgia" w:eastAsia="Georgia" w:hAnsi="Georgia"/>
          <w:rtl w:val="0"/>
        </w:rPr>
        <w:t xml:space="preserve">Layout</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Editor</w:t>
      </w:r>
      <w:r w:rsidDel="00000000" w:rsidR="00000000" w:rsidRPr="00000000">
        <w:rPr>
          <w:rFonts w:ascii="Georgia" w:cs="Georgia" w:eastAsia="Georgia" w:hAnsi="Georgia"/>
          <w:rtl w:val="0"/>
        </w:rPr>
        <w:t xml:space="preserve">(s)</w:t>
      </w: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 Create the publication layout for GPR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B. Responsible for coordinating all printing procedures</w:t>
      </w: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rtl w:val="0"/>
        </w:rPr>
        <w:t xml:space="preserve">C. Help design graphics for social media, if needed.</w:t>
      </w: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 DUTIES OF THE STAFF</w:t>
      </w: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w:t>
      </w:r>
      <w:r w:rsidDel="00000000" w:rsidR="00000000" w:rsidRPr="00000000">
        <w:rPr>
          <w:rFonts w:ascii="Georgia" w:cs="Georgia" w:eastAsia="Georgia" w:hAnsi="Georgia"/>
          <w:i w:val="1"/>
          <w:rtl w:val="0"/>
        </w:rPr>
        <w:t xml:space="preserve">1</w:t>
      </w: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 </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Assistant Marketing Directors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 The Assistant Marketing Directors shall assist the Marketing Director with all marketing and advertisement related duties.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B. The Marketing Director will appoint two Associate Marketing Directors to be approved by the Editorial Board.</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w:t>
      </w:r>
      <w:r w:rsidDel="00000000" w:rsidR="00000000" w:rsidRPr="00000000">
        <w:rPr>
          <w:rFonts w:ascii="Georgia" w:cs="Georgia" w:eastAsia="Georgia" w:hAnsi="Georgia"/>
          <w:i w:val="1"/>
          <w:rtl w:val="0"/>
        </w:rPr>
        <w:t xml:space="preserve">2</w:t>
      </w: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 </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Assistant Business Manager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 The Assistant Business Manager shall assist the Business Manager with all financial-related duties.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B. The Business Manager will appoint an Assistant Business Manager to be approved by the Editorial Board.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w:t>
      </w:r>
      <w:r w:rsidDel="00000000" w:rsidR="00000000" w:rsidRPr="00000000">
        <w:rPr>
          <w:rFonts w:ascii="Georgia" w:cs="Georgia" w:eastAsia="Georgia" w:hAnsi="Georgia"/>
          <w:i w:val="1"/>
          <w:rtl w:val="0"/>
        </w:rPr>
        <w:t xml:space="preserve">3</w:t>
      </w: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 </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Assistant Layout Editor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 The Assistant Layout Editor shall assist the Design Editor in coordinating the final layout and look of the publication and website.</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B. The Design Editor will appoint an Assistant Layout Editor to be approved by the Editorial Board.</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w:t>
      </w:r>
      <w:r w:rsidDel="00000000" w:rsidR="00000000" w:rsidRPr="00000000">
        <w:rPr>
          <w:rFonts w:ascii="Georgia" w:cs="Georgia" w:eastAsia="Georgia" w:hAnsi="Georgia"/>
          <w:i w:val="1"/>
          <w:rtl w:val="0"/>
        </w:rPr>
        <w:t xml:space="preserve">4</w:t>
      </w: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 </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Assistant Graphics Editor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 The Assistant Graphics Editor shall assist the Design Editor with tasks related to the graphic design of the publication and the website.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B. The Design Editor will appoint an Assistant Graphics Editor to be approved by the Editorial Board.</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ARTICLE VI: REBELLION AND PROPER INSURRECTION PROCEDURE</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sz w:val="22"/>
          <w:szCs w:val="22"/>
          <w:u w:val="none"/>
          <w:vertAlign w:val="baseline"/>
        </w:rPr>
      </w:pPr>
      <w:r w:rsidDel="00000000" w:rsidR="00000000" w:rsidRPr="00000000">
        <w:rPr>
          <w:rFonts w:ascii="Georgia" w:cs="Georgia" w:eastAsia="Georgia" w:hAnsi="Georgia"/>
          <w:b w:val="0"/>
          <w:i w:val="1"/>
          <w:smallCaps w:val="0"/>
          <w:strike w:val="0"/>
          <w:sz w:val="22"/>
          <w:szCs w:val="22"/>
          <w:u w:val="none"/>
          <w:vertAlign w:val="baseline"/>
          <w:rtl w:val="0"/>
        </w:rPr>
        <w:t xml:space="preserve">Section 1: </w:t>
      </w:r>
      <w:r w:rsidDel="00000000" w:rsidR="00000000" w:rsidRPr="00000000">
        <w:rPr>
          <w:rFonts w:ascii="Georgia" w:cs="Georgia" w:eastAsia="Georgia" w:hAnsi="Georgia"/>
          <w:b w:val="0"/>
          <w:i w:val="0"/>
          <w:smallCaps w:val="0"/>
          <w:strike w:val="0"/>
          <w:sz w:val="22"/>
          <w:szCs w:val="22"/>
          <w:u w:val="none"/>
          <w:vertAlign w:val="baseline"/>
          <w:rtl w:val="0"/>
        </w:rPr>
        <w:t xml:space="preserve">The Editor-in-Chief can be overthrown with a 2/3 vote from the club members.  If this occurs there is a week mandated period of anarchy and then elections will take place for a new Editor-in-Chief.  The previous holder of the office may run again.</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sz w:val="22"/>
          <w:szCs w:val="22"/>
          <w:u w:val="none"/>
          <w:vertAlign w:val="baseline"/>
        </w:rPr>
      </w:pPr>
      <w:r w:rsidDel="00000000" w:rsidR="00000000" w:rsidRPr="00000000">
        <w:rPr>
          <w:rFonts w:ascii="Georgia" w:cs="Georgia" w:eastAsia="Georgia" w:hAnsi="Georgia"/>
          <w:b w:val="0"/>
          <w:i w:val="0"/>
          <w:smallCaps w:val="0"/>
          <w:strike w:val="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sz w:val="22"/>
          <w:szCs w:val="22"/>
          <w:u w:val="none"/>
          <w:vertAlign w:val="baseline"/>
        </w:rPr>
      </w:pPr>
      <w:r w:rsidDel="00000000" w:rsidR="00000000" w:rsidRPr="00000000">
        <w:rPr>
          <w:rFonts w:ascii="Georgia" w:cs="Georgia" w:eastAsia="Georgia" w:hAnsi="Georgia"/>
          <w:b w:val="0"/>
          <w:i w:val="0"/>
          <w:smallCaps w:val="0"/>
          <w:strike w:val="0"/>
          <w:sz w:val="22"/>
          <w:szCs w:val="22"/>
          <w:u w:val="none"/>
          <w:vertAlign w:val="baseline"/>
          <w:rtl w:val="0"/>
        </w:rPr>
        <w:t xml:space="preserve">All other Impeachments are conducted with 2/3 membership and the approval of at least </w:t>
      </w:r>
      <w:r w:rsidDel="00000000" w:rsidR="00000000" w:rsidRPr="00000000">
        <w:rPr>
          <w:rFonts w:ascii="Georgia" w:cs="Georgia" w:eastAsia="Georgia" w:hAnsi="Georgia"/>
          <w:rtl w:val="0"/>
        </w:rPr>
        <w:t xml:space="preserve">the </w:t>
      </w:r>
      <w:r w:rsidDel="00000000" w:rsidR="00000000" w:rsidRPr="00000000">
        <w:rPr>
          <w:rFonts w:ascii="Georgia" w:cs="Georgia" w:eastAsia="Georgia" w:hAnsi="Georgia"/>
          <w:b w:val="0"/>
          <w:i w:val="0"/>
          <w:smallCaps w:val="0"/>
          <w:strike w:val="0"/>
          <w:sz w:val="22"/>
          <w:szCs w:val="22"/>
          <w:u w:val="none"/>
          <w:vertAlign w:val="baseline"/>
          <w:rtl w:val="0"/>
        </w:rPr>
        <w:t xml:space="preserve">Editor-in-Chief.  Election for the office will immediately follow.</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2: </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Grounds for impeachment are negligence and any form of misconduct, which is damaging to the club.  These include lack of journalistic integrity, failure to uphold the ideals of the club, embezzlement, of completing one act which commits all seven of the deadly sins in its duration.</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Exampli Gratia: </w:t>
      </w:r>
      <w:r w:rsidDel="00000000" w:rsidR="00000000" w:rsidRPr="00000000">
        <w:rPr>
          <w:rFonts w:ascii="Georgia" w:cs="Georgia" w:eastAsia="Georgia" w:hAnsi="Georgia"/>
          <w:rtl w:val="0"/>
        </w:rPr>
        <w:t xml:space="preserve">Angrily c</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ommitting adultery with your neighbor</w:t>
      </w:r>
      <w:r w:rsidDel="00000000" w:rsidR="00000000" w:rsidRPr="00000000">
        <w:rPr>
          <w:rFonts w:ascii="Georgia" w:cs="Georgia" w:eastAsia="Georgia" w:hAnsi="Georgia"/>
          <w:rtl w:val="0"/>
        </w:rPr>
        <w:t xml:space="preserve">’</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s spouse, lazily failing to complete the act, while fulfilling the scientific requirement for obesity.  And doing so, with the intention of increasing one’s reputation by collecting her fortune.</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The defendant must be notified of their impeachment at least seven days in advance.</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ARTICLE VII: ADVISOR</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 </w:t>
      </w: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1. </w:t>
      </w: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The role of the advisor is to:</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 Serve as the official staff representative of the college.</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B. Work closely with the club to ensure a cooperative relationship between the advisor, and the club membership.</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C. Serve as a source of advice for problems encountered by the club in its mission.</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ARTICLE VIII: AMENDMENTS TO THE CONSTITUTION</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1"/>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1"/>
          <w:smallCaps w:val="0"/>
          <w:strike w:val="0"/>
          <w:color w:val="000000"/>
          <w:sz w:val="22"/>
          <w:szCs w:val="22"/>
          <w:u w:val="none"/>
          <w:vertAlign w:val="baseline"/>
          <w:rtl w:val="0"/>
        </w:rPr>
        <w:t xml:space="preserve">Section 1. </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Any amendment change requires a two-thirds vote at a meeting of the general body called by </w:t>
      </w:r>
      <w:r w:rsidDel="00000000" w:rsidR="00000000" w:rsidRPr="00000000">
        <w:rPr>
          <w:rFonts w:ascii="Georgia" w:cs="Georgia" w:eastAsia="Georgia" w:hAnsi="Georgia"/>
          <w:rtl w:val="0"/>
        </w:rPr>
        <w:t xml:space="preserve">the</w:t>
      </w: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Editor-in-Chief</w:t>
      </w:r>
      <w:r w:rsidDel="00000000" w:rsidR="00000000" w:rsidRPr="00000000">
        <w:rPr>
          <w:rFonts w:ascii="Georgia" w:cs="Georgia" w:eastAsia="Georgia" w:hAnsi="Georgia"/>
          <w:rtl w:val="0"/>
        </w:rPr>
        <w:t xml:space="preserve">.</w:t>
      </w: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1"/>
          <w:i w:val="0"/>
          <w:smallCaps w:val="0"/>
          <w:strike w:val="0"/>
          <w:color w:val="000000"/>
          <w:sz w:val="22"/>
          <w:szCs w:val="22"/>
          <w:u w:val="none"/>
          <w:vertAlign w:val="baseline"/>
        </w:rPr>
      </w:pPr>
      <w:r w:rsidDel="00000000" w:rsidR="00000000" w:rsidRPr="00000000">
        <w:rPr>
          <w:rFonts w:ascii="Georgia" w:cs="Georgia" w:eastAsia="Georgia" w:hAnsi="Georgia"/>
          <w:b w:val="1"/>
          <w:i w:val="0"/>
          <w:smallCaps w:val="0"/>
          <w:strike w:val="0"/>
          <w:color w:val="000000"/>
          <w:sz w:val="22"/>
          <w:szCs w:val="22"/>
          <w:u w:val="none"/>
          <w:vertAlign w:val="baseline"/>
          <w:rtl w:val="0"/>
        </w:rPr>
        <w:t xml:space="preserve">Article IX: NON-DISCRIMINATION CLAUSE</w:t>
      </w:r>
    </w:p>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Georgia" w:cs="Georgia" w:eastAsia="Georgia" w:hAnsi="Georgia"/>
          <w:b w:val="0"/>
          <w:i w:val="0"/>
          <w:smallCaps w:val="0"/>
          <w:strike w:val="0"/>
          <w:color w:val="000000"/>
          <w:sz w:val="22"/>
          <w:szCs w:val="22"/>
          <w:u w:val="none"/>
          <w:vertAlign w:val="baseline"/>
        </w:rPr>
      </w:pPr>
      <w:r w:rsidDel="00000000" w:rsidR="00000000" w:rsidRPr="00000000">
        <w:rPr>
          <w:rFonts w:ascii="Georgia" w:cs="Georgia" w:eastAsia="Georgia" w:hAnsi="Georgia"/>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color w:val="222222"/>
          <w:highlight w:val="white"/>
        </w:rPr>
      </w:pPr>
      <w:r w:rsidDel="00000000" w:rsidR="00000000" w:rsidRPr="00000000">
        <w:rPr>
          <w:rFonts w:ascii="Georgia" w:cs="Georgia" w:eastAsia="Georgia" w:hAnsi="Georgia"/>
          <w:i w:val="1"/>
          <w:color w:val="222222"/>
          <w:highlight w:val="white"/>
          <w:rtl w:val="0"/>
        </w:rPr>
        <w:t xml:space="preserve">Section 1. </w:t>
      </w:r>
      <w:r w:rsidDel="00000000" w:rsidR="00000000" w:rsidRPr="00000000">
        <w:rPr>
          <w:rFonts w:ascii="Georgia" w:cs="Georgia" w:eastAsia="Georgia" w:hAnsi="Georgia"/>
          <w:color w:val="222222"/>
          <w:highlight w:val="white"/>
          <w:rtl w:val="0"/>
        </w:rPr>
        <w:t xml:space="preserve"> Membership and all privileges, including voting and officer positions, must be extended to all students without regard to race, color, sex (including sexual harassment and pregnancy), sexual orientation, gender identity, ethnicity or national origin, religion, age, genetic information, disability, or veteran status.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color w:val="222222"/>
          <w:highlight w:val="white"/>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color w:val="222222"/>
          <w:highlight w:val="white"/>
        </w:rPr>
      </w:pPr>
      <w:r w:rsidDel="00000000" w:rsidR="00000000" w:rsidRPr="00000000">
        <w:rPr>
          <w:rFonts w:ascii="Georgia" w:cs="Georgia" w:eastAsia="Georgia" w:hAnsi="Georgia"/>
          <w:color w:val="222222"/>
          <w:highlight w:val="white"/>
          <w:rtl w:val="0"/>
        </w:rPr>
        <w:t xml:space="preserve">However, religious student organizations will not be denied registration solely because they limit leadership positions to students who share the same religious beliefs.</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color w:val="222222"/>
          <w:highlight w:val="white"/>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color w:val="222222"/>
          <w:highlight w:val="white"/>
        </w:rPr>
      </w:pPr>
      <w:r w:rsidDel="00000000" w:rsidR="00000000" w:rsidRPr="00000000">
        <w:rPr>
          <w:rFonts w:ascii="Georgia" w:cs="Georgia" w:eastAsia="Georgia" w:hAnsi="Georgia"/>
          <w:i w:val="1"/>
          <w:color w:val="222222"/>
          <w:highlight w:val="white"/>
          <w:rtl w:val="0"/>
        </w:rPr>
        <w:t xml:space="preserve">Section 2.</w:t>
      </w:r>
      <w:r w:rsidDel="00000000" w:rsidR="00000000" w:rsidRPr="00000000">
        <w:rPr>
          <w:rFonts w:ascii="Georgia" w:cs="Georgia" w:eastAsia="Georgia" w:hAnsi="Georgia"/>
          <w:color w:val="222222"/>
          <w:highlight w:val="white"/>
          <w:rtl w:val="0"/>
        </w:rPr>
        <w:t xml:space="preserve">  Membership and all privileges, including voting and officer positions, must be extended to all students as stated in the University of Georgia Non-Discrimination and Anti-Harassment Policy. Title VI of the Civil Rights Act of 1964 protects people from discrimination based on race, color or national origin in programs or activities that receive Federal financial assistance. Title IX states that: No person in the United States shall, on the basis of sex, be excluded from participation in, be denied the benefits of, or be subjected to discrimination under any education program or activity receiving Federal financial assistance.</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Georgia" w:cs="Georgia" w:eastAsia="Georgia" w:hAnsi="Georgia"/>
          <w:i w:val="1"/>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80" w:lineRule="auto"/>
      <w:contextualSpacing w:val="1"/>
    </w:pPr>
    <w:rPr>
      <w:b w:val="1"/>
      <w:sz w:val="48"/>
      <w:szCs w:val="48"/>
    </w:rPr>
  </w:style>
  <w:style w:type="paragraph" w:styleId="Heading2">
    <w:name w:val="heading 2"/>
    <w:basedOn w:val="Normal"/>
    <w:next w:val="Normal"/>
    <w:pPr>
      <w:keepNext w:val="1"/>
      <w:keepLines w:val="1"/>
      <w:pBdr/>
      <w:spacing w:after="80" w:before="360" w:lineRule="auto"/>
      <w:contextualSpacing w:val="1"/>
    </w:pPr>
    <w:rPr>
      <w:b w:val="1"/>
      <w:sz w:val="36"/>
      <w:szCs w:val="36"/>
    </w:rPr>
  </w:style>
  <w:style w:type="paragraph" w:styleId="Heading3">
    <w:name w:val="heading 3"/>
    <w:basedOn w:val="Normal"/>
    <w:next w:val="Normal"/>
    <w:pPr>
      <w:keepNext w:val="1"/>
      <w:keepLines w:val="1"/>
      <w:pBdr/>
      <w:spacing w:after="80" w:before="280" w:lineRule="auto"/>
      <w:contextualSpacing w:val="1"/>
    </w:pPr>
    <w:rPr>
      <w:b w:val="1"/>
      <w:sz w:val="28"/>
      <w:szCs w:val="28"/>
    </w:rPr>
  </w:style>
  <w:style w:type="paragraph" w:styleId="Heading4">
    <w:name w:val="heading 4"/>
    <w:basedOn w:val="Normal"/>
    <w:next w:val="Normal"/>
    <w:pPr>
      <w:keepNext w:val="1"/>
      <w:keepLines w:val="1"/>
      <w:pBdr/>
      <w:spacing w:after="40" w:before="240" w:lineRule="auto"/>
      <w:contextualSpacing w:val="1"/>
    </w:pPr>
    <w:rPr>
      <w:b w:val="1"/>
      <w:sz w:val="24"/>
      <w:szCs w:val="24"/>
    </w:rPr>
  </w:style>
  <w:style w:type="paragraph" w:styleId="Heading5">
    <w:name w:val="heading 5"/>
    <w:basedOn w:val="Normal"/>
    <w:next w:val="Normal"/>
    <w:pPr>
      <w:keepNext w:val="1"/>
      <w:keepLines w:val="1"/>
      <w:pBdr/>
      <w:spacing w:after="40" w:before="220" w:lineRule="auto"/>
      <w:contextualSpacing w:val="1"/>
    </w:pPr>
    <w:rPr>
      <w:b w:val="1"/>
      <w:sz w:val="22"/>
      <w:szCs w:val="22"/>
    </w:rPr>
  </w:style>
  <w:style w:type="paragraph" w:styleId="Heading6">
    <w:name w:val="heading 6"/>
    <w:basedOn w:val="Normal"/>
    <w:next w:val="Normal"/>
    <w:pPr>
      <w:keepNext w:val="1"/>
      <w:keepLines w:val="1"/>
      <w:pBdr/>
      <w:spacing w:after="40" w:before="200" w:lineRule="auto"/>
      <w:contextualSpacing w:val="1"/>
    </w:pPr>
    <w:rPr>
      <w:b w:val="1"/>
      <w:sz w:val="20"/>
      <w:szCs w:val="20"/>
    </w:rPr>
  </w:style>
  <w:style w:type="paragraph" w:styleId="Title">
    <w:name w:val="Title"/>
    <w:basedOn w:val="Normal"/>
    <w:next w:val="Normal"/>
    <w:pPr>
      <w:keepNext w:val="1"/>
      <w:keepLines w:val="1"/>
      <w:pBdr/>
      <w:spacing w:after="120" w:before="480" w:lineRule="auto"/>
      <w:contextualSpacing w:val="1"/>
    </w:pPr>
    <w:rPr>
      <w:b w:val="1"/>
      <w:sz w:val="72"/>
      <w:szCs w:val="72"/>
    </w:rPr>
  </w:style>
  <w:style w:type="paragraph" w:styleId="Subtitle">
    <w:name w:val="Subtitle"/>
    <w:basedOn w:val="Normal"/>
    <w:next w:val="Normal"/>
    <w:pPr>
      <w:keepNext w:val="1"/>
      <w:keepLines w:val="1"/>
      <w:pBdr/>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