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1F2" w:rsidRPr="005A61F2" w:rsidRDefault="005A61F2" w:rsidP="005A61F2">
      <w:pPr>
        <w:tabs>
          <w:tab w:val="left" w:pos="720"/>
          <w:tab w:val="left" w:pos="1080"/>
        </w:tabs>
        <w:jc w:val="center"/>
        <w:rPr>
          <w:rFonts w:ascii="Cambria" w:hAnsi="Cambria"/>
          <w:b/>
          <w:sz w:val="28"/>
          <w:szCs w:val="28"/>
        </w:rPr>
      </w:pPr>
      <w:r w:rsidRPr="005A61F2">
        <w:rPr>
          <w:rFonts w:ascii="Cambria" w:hAnsi="Cambria"/>
          <w:b/>
          <w:sz w:val="28"/>
          <w:szCs w:val="28"/>
        </w:rPr>
        <w:t>Constitution of Hillel at UGA</w:t>
      </w:r>
    </w:p>
    <w:p w:rsidR="005A61F2" w:rsidRPr="005A61F2" w:rsidRDefault="005A61F2" w:rsidP="005A61F2">
      <w:pPr>
        <w:tabs>
          <w:tab w:val="left" w:pos="720"/>
          <w:tab w:val="left" w:pos="1080"/>
        </w:tabs>
        <w:jc w:val="center"/>
        <w:rPr>
          <w:rFonts w:ascii="Cambria" w:hAnsi="Cambria"/>
          <w:szCs w:val="24"/>
        </w:rPr>
      </w:pPr>
      <w:r w:rsidRPr="005A61F2">
        <w:rPr>
          <w:rFonts w:ascii="Cambria" w:hAnsi="Cambria"/>
          <w:szCs w:val="24"/>
        </w:rPr>
        <w:t>Amended: 10/12/15</w:t>
      </w:r>
    </w:p>
    <w:p w:rsidR="005A61F2" w:rsidRPr="005A61F2" w:rsidRDefault="005A61F2" w:rsidP="005A61F2">
      <w:pPr>
        <w:tabs>
          <w:tab w:val="left" w:pos="720"/>
          <w:tab w:val="left" w:pos="1080"/>
        </w:tabs>
        <w:jc w:val="center"/>
        <w:rPr>
          <w:rFonts w:ascii="Cambria" w:hAnsi="Cambria"/>
          <w:szCs w:val="24"/>
        </w:rPr>
      </w:pPr>
      <w:r w:rsidRPr="005A61F2">
        <w:rPr>
          <w:rFonts w:ascii="Cambria" w:hAnsi="Cambria"/>
          <w:szCs w:val="24"/>
        </w:rPr>
        <w:t>Amended: 7/26/2017</w:t>
      </w:r>
    </w:p>
    <w:p w:rsidR="005A61F2" w:rsidRPr="005A61F2" w:rsidRDefault="005A61F2" w:rsidP="005A61F2">
      <w:pPr>
        <w:tabs>
          <w:tab w:val="left" w:pos="720"/>
          <w:tab w:val="left" w:pos="1080"/>
        </w:tabs>
        <w:jc w:val="center"/>
        <w:rPr>
          <w:rFonts w:ascii="Cambria" w:hAnsi="Cambria"/>
          <w:szCs w:val="24"/>
        </w:rPr>
      </w:pPr>
      <w:r w:rsidRPr="005A61F2">
        <w:rPr>
          <w:rFonts w:ascii="Cambria" w:hAnsi="Cambria"/>
          <w:szCs w:val="24"/>
        </w:rPr>
        <w:t>Amended: 10/12/2017</w:t>
      </w:r>
    </w:p>
    <w:p w:rsidR="005A61F2" w:rsidRDefault="005A61F2" w:rsidP="005A61F2">
      <w:pPr>
        <w:tabs>
          <w:tab w:val="left" w:pos="720"/>
          <w:tab w:val="left" w:pos="1080"/>
        </w:tabs>
        <w:jc w:val="center"/>
        <w:rPr>
          <w:rFonts w:ascii="Cambria" w:hAnsi="Cambria"/>
          <w:szCs w:val="24"/>
        </w:rPr>
      </w:pPr>
      <w:r w:rsidRPr="005A61F2">
        <w:rPr>
          <w:rFonts w:ascii="Cambria" w:hAnsi="Cambria"/>
          <w:szCs w:val="24"/>
        </w:rPr>
        <w:t>Amended: 5/28/2018</w:t>
      </w:r>
    </w:p>
    <w:p w:rsidR="005A61F2" w:rsidRPr="005A61F2" w:rsidRDefault="005A61F2" w:rsidP="005A61F2">
      <w:pPr>
        <w:tabs>
          <w:tab w:val="left" w:pos="720"/>
          <w:tab w:val="left" w:pos="1080"/>
        </w:tabs>
        <w:jc w:val="center"/>
        <w:rPr>
          <w:rFonts w:ascii="Cambria" w:hAnsi="Cambria"/>
          <w:szCs w:val="24"/>
        </w:rPr>
      </w:pPr>
      <w:r>
        <w:rPr>
          <w:rFonts w:ascii="Cambria" w:hAnsi="Cambria"/>
          <w:szCs w:val="24"/>
        </w:rPr>
        <w:t>Amended: 7/15</w:t>
      </w:r>
      <w:bookmarkStart w:id="0" w:name="_GoBack"/>
      <w:bookmarkEnd w:id="0"/>
      <w:r>
        <w:rPr>
          <w:rFonts w:ascii="Cambria" w:hAnsi="Cambria"/>
          <w:szCs w:val="24"/>
        </w:rPr>
        <w:t>/2018</w:t>
      </w:r>
    </w:p>
    <w:p w:rsidR="005A61F2" w:rsidRPr="005A61F2" w:rsidRDefault="005A61F2" w:rsidP="005A61F2">
      <w:pPr>
        <w:tabs>
          <w:tab w:val="left" w:pos="720"/>
          <w:tab w:val="left" w:pos="1080"/>
        </w:tabs>
        <w:rPr>
          <w:rFonts w:ascii="Cambria" w:hAnsi="Cambria"/>
          <w:szCs w:val="24"/>
        </w:rPr>
      </w:pPr>
    </w:p>
    <w:p w:rsidR="005A61F2" w:rsidRPr="005A61F2" w:rsidRDefault="005A61F2" w:rsidP="005A61F2">
      <w:pPr>
        <w:tabs>
          <w:tab w:val="left" w:pos="720"/>
          <w:tab w:val="left" w:pos="1080"/>
        </w:tabs>
        <w:rPr>
          <w:rFonts w:ascii="Cambria" w:hAnsi="Cambria"/>
          <w:b/>
          <w:szCs w:val="24"/>
        </w:rPr>
      </w:pPr>
      <w:r w:rsidRPr="005A61F2">
        <w:rPr>
          <w:rFonts w:ascii="Cambria" w:hAnsi="Cambria"/>
          <w:b/>
          <w:szCs w:val="24"/>
        </w:rPr>
        <w:t>I.</w:t>
      </w:r>
      <w:r w:rsidRPr="005A61F2">
        <w:rPr>
          <w:rFonts w:ascii="Cambria" w:hAnsi="Cambria"/>
          <w:szCs w:val="24"/>
        </w:rPr>
        <w:t xml:space="preserve"> </w:t>
      </w:r>
      <w:r w:rsidRPr="005A61F2">
        <w:rPr>
          <w:rFonts w:ascii="Cambria" w:hAnsi="Cambria"/>
          <w:szCs w:val="24"/>
        </w:rPr>
        <w:tab/>
      </w:r>
      <w:r w:rsidRPr="005A61F2">
        <w:rPr>
          <w:rFonts w:ascii="Cambria" w:hAnsi="Cambria"/>
          <w:b/>
          <w:szCs w:val="24"/>
        </w:rPr>
        <w:t>Name</w:t>
      </w:r>
    </w:p>
    <w:p w:rsidR="005A61F2" w:rsidRPr="005A61F2" w:rsidRDefault="005A61F2" w:rsidP="005A61F2">
      <w:pPr>
        <w:shd w:val="clear" w:color="auto" w:fill="FFFFFF"/>
        <w:overflowPunct/>
        <w:autoSpaceDE/>
        <w:ind w:left="720"/>
        <w:textAlignment w:val="auto"/>
        <w:rPr>
          <w:rFonts w:ascii="Cambria" w:hAnsi="Cambria"/>
          <w:szCs w:val="24"/>
        </w:rPr>
      </w:pPr>
      <w:r w:rsidRPr="005A61F2">
        <w:rPr>
          <w:rFonts w:ascii="Cambria" w:hAnsi="Cambria"/>
          <w:szCs w:val="24"/>
        </w:rPr>
        <w:t xml:space="preserve">The name of this organization shall be Hillel at University of Georgia (UGA) located in 102 Tate Student Center, Athens, GA 30602. </w:t>
      </w:r>
    </w:p>
    <w:p w:rsidR="005A61F2" w:rsidRPr="005A61F2" w:rsidRDefault="005A61F2" w:rsidP="005A61F2">
      <w:pPr>
        <w:shd w:val="clear" w:color="auto" w:fill="FFFFFF"/>
        <w:overflowPunct/>
        <w:autoSpaceDE/>
        <w:textAlignment w:val="auto"/>
        <w:rPr>
          <w:rFonts w:ascii="Cambria" w:hAnsi="Cambria"/>
          <w:szCs w:val="24"/>
        </w:rPr>
      </w:pPr>
    </w:p>
    <w:p w:rsidR="005A61F2" w:rsidRPr="005A61F2" w:rsidRDefault="005A61F2" w:rsidP="005A61F2">
      <w:pPr>
        <w:tabs>
          <w:tab w:val="center" w:pos="-1260"/>
          <w:tab w:val="center" w:pos="-900"/>
          <w:tab w:val="left" w:pos="720"/>
          <w:tab w:val="left" w:pos="1080"/>
        </w:tabs>
        <w:rPr>
          <w:rFonts w:ascii="Cambria" w:hAnsi="Cambria"/>
          <w:szCs w:val="24"/>
        </w:rPr>
      </w:pPr>
    </w:p>
    <w:p w:rsidR="005A61F2" w:rsidRPr="005A61F2" w:rsidRDefault="005A61F2" w:rsidP="005A61F2">
      <w:pPr>
        <w:tabs>
          <w:tab w:val="left" w:pos="720"/>
          <w:tab w:val="left" w:pos="1080"/>
        </w:tabs>
        <w:rPr>
          <w:rFonts w:ascii="Cambria" w:hAnsi="Cambria"/>
          <w:b/>
          <w:szCs w:val="24"/>
        </w:rPr>
      </w:pPr>
      <w:r w:rsidRPr="005A61F2">
        <w:rPr>
          <w:rFonts w:ascii="Cambria" w:hAnsi="Cambria"/>
          <w:b/>
          <w:szCs w:val="24"/>
        </w:rPr>
        <w:t>II.</w:t>
      </w:r>
      <w:r w:rsidRPr="005A61F2">
        <w:rPr>
          <w:rFonts w:ascii="Cambria" w:hAnsi="Cambria"/>
          <w:szCs w:val="24"/>
        </w:rPr>
        <w:t xml:space="preserve"> </w:t>
      </w:r>
      <w:r w:rsidRPr="005A61F2">
        <w:rPr>
          <w:rFonts w:ascii="Cambria" w:hAnsi="Cambria"/>
          <w:szCs w:val="24"/>
        </w:rPr>
        <w:tab/>
      </w:r>
      <w:r w:rsidRPr="005A61F2">
        <w:rPr>
          <w:rFonts w:ascii="Cambria" w:hAnsi="Cambria"/>
          <w:b/>
          <w:szCs w:val="24"/>
        </w:rPr>
        <w:t>Purpose</w:t>
      </w:r>
    </w:p>
    <w:p w:rsidR="005A61F2" w:rsidRPr="005A61F2" w:rsidRDefault="005A61F2" w:rsidP="005A61F2">
      <w:pPr>
        <w:tabs>
          <w:tab w:val="left" w:pos="720"/>
          <w:tab w:val="left" w:pos="1080"/>
        </w:tabs>
        <w:ind w:left="720"/>
        <w:rPr>
          <w:rFonts w:ascii="Cambria" w:hAnsi="Cambria"/>
          <w:szCs w:val="24"/>
        </w:rPr>
      </w:pPr>
      <w:r w:rsidRPr="005A61F2">
        <w:rPr>
          <w:rFonts w:ascii="Cambria" w:hAnsi="Cambria"/>
          <w:szCs w:val="24"/>
        </w:rPr>
        <w:t xml:space="preserve">The purpose of Hillel at UGA shall be to plan and coordinate Jewish-interest activities on the UGA campus; to facilitate constructive dialogue within and beyond the campus Jewish   community; and to foster enthusiasm for Jewish life and culture among the UGA student body. Hillel at UGA will help students find a balance in being distinctively Jewish and universally human by encouraging them to pursue </w:t>
      </w:r>
      <w:r w:rsidRPr="005A61F2">
        <w:rPr>
          <w:rFonts w:ascii="Cambria" w:hAnsi="Cambria"/>
          <w:i/>
          <w:iCs/>
          <w:szCs w:val="24"/>
        </w:rPr>
        <w:t>tzedek</w:t>
      </w:r>
      <w:r w:rsidRPr="005A61F2">
        <w:rPr>
          <w:rFonts w:ascii="Cambria" w:hAnsi="Cambria"/>
          <w:szCs w:val="24"/>
        </w:rPr>
        <w:t xml:space="preserve"> (social justice), </w:t>
      </w:r>
      <w:r w:rsidRPr="005A61F2">
        <w:rPr>
          <w:rFonts w:ascii="Cambria" w:hAnsi="Cambria"/>
          <w:i/>
          <w:iCs/>
          <w:szCs w:val="24"/>
        </w:rPr>
        <w:t>tikkun olam</w:t>
      </w:r>
      <w:r w:rsidRPr="005A61F2">
        <w:rPr>
          <w:rFonts w:ascii="Cambria" w:hAnsi="Cambria"/>
          <w:szCs w:val="24"/>
        </w:rPr>
        <w:t xml:space="preserve"> (repairing the world) and Jewish learning, and to support Israel and global Jewish peoplehood. These goals shall be accomplished by pursuing and encouraging interpersonal relationships between all members of the UGA Jewish Community.</w:t>
      </w:r>
    </w:p>
    <w:p w:rsidR="005A61F2" w:rsidRPr="005A61F2" w:rsidRDefault="005A61F2" w:rsidP="005A61F2">
      <w:pPr>
        <w:tabs>
          <w:tab w:val="left" w:pos="720"/>
          <w:tab w:val="left" w:pos="1080"/>
        </w:tabs>
        <w:rPr>
          <w:rFonts w:ascii="Cambria" w:hAnsi="Cambria"/>
          <w:szCs w:val="24"/>
        </w:rPr>
      </w:pPr>
    </w:p>
    <w:p w:rsidR="005A61F2" w:rsidRPr="005A61F2" w:rsidRDefault="005A61F2" w:rsidP="005A61F2">
      <w:pPr>
        <w:tabs>
          <w:tab w:val="left" w:pos="720"/>
          <w:tab w:val="left" w:pos="1080"/>
        </w:tabs>
        <w:rPr>
          <w:rFonts w:ascii="Cambria" w:hAnsi="Cambria"/>
          <w:b/>
          <w:szCs w:val="24"/>
        </w:rPr>
      </w:pPr>
      <w:r w:rsidRPr="005A61F2">
        <w:rPr>
          <w:rFonts w:ascii="Cambria" w:hAnsi="Cambria"/>
          <w:b/>
          <w:szCs w:val="24"/>
        </w:rPr>
        <w:t>III.</w:t>
      </w:r>
      <w:r w:rsidRPr="005A61F2">
        <w:rPr>
          <w:rFonts w:ascii="Cambria" w:hAnsi="Cambria"/>
          <w:szCs w:val="24"/>
        </w:rPr>
        <w:t xml:space="preserve">   </w:t>
      </w:r>
      <w:r w:rsidRPr="005A61F2">
        <w:rPr>
          <w:rFonts w:ascii="Cambria" w:hAnsi="Cambria"/>
          <w:szCs w:val="24"/>
        </w:rPr>
        <w:tab/>
      </w:r>
      <w:r w:rsidRPr="005A61F2">
        <w:rPr>
          <w:rFonts w:ascii="Cambria" w:hAnsi="Cambria"/>
          <w:b/>
          <w:szCs w:val="24"/>
        </w:rPr>
        <w:t>Membership</w:t>
      </w:r>
    </w:p>
    <w:p w:rsidR="005A61F2" w:rsidRPr="005A61F2" w:rsidRDefault="005A61F2" w:rsidP="005A61F2">
      <w:pPr>
        <w:pStyle w:val="ListParagraph"/>
        <w:numPr>
          <w:ilvl w:val="0"/>
          <w:numId w:val="4"/>
        </w:numPr>
        <w:tabs>
          <w:tab w:val="left" w:pos="720"/>
        </w:tabs>
        <w:ind w:left="720"/>
        <w:rPr>
          <w:rFonts w:ascii="Cambria" w:hAnsi="Cambria"/>
          <w:szCs w:val="24"/>
        </w:rPr>
      </w:pPr>
      <w:r w:rsidRPr="005A61F2">
        <w:rPr>
          <w:rFonts w:ascii="Cambria" w:hAnsi="Cambria"/>
          <w:szCs w:val="24"/>
        </w:rPr>
        <w:t>While all events are open to area students (UGA, Gainesville State, Piedmont, etc.), membership in Hillel shall be limited to regularly enrolled University of Georgia students, faculty, and/or staff members.</w:t>
      </w:r>
    </w:p>
    <w:p w:rsidR="005A61F2" w:rsidRPr="005A61F2" w:rsidRDefault="005A61F2" w:rsidP="005A61F2">
      <w:pPr>
        <w:pStyle w:val="ListParagraph"/>
        <w:numPr>
          <w:ilvl w:val="0"/>
          <w:numId w:val="4"/>
        </w:numPr>
        <w:ind w:left="720"/>
        <w:rPr>
          <w:rFonts w:ascii="Cambria" w:hAnsi="Cambria" w:cs="Arial"/>
          <w:color w:val="222222"/>
          <w:sz w:val="19"/>
          <w:szCs w:val="19"/>
          <w:shd w:val="clear" w:color="auto" w:fill="FFFFFF"/>
        </w:rPr>
      </w:pPr>
      <w:r w:rsidRPr="005A61F2">
        <w:rPr>
          <w:rFonts w:ascii="Cambria" w:hAnsi="Cambria" w:cs="Arial"/>
          <w:color w:val="222222"/>
          <w:szCs w:val="24"/>
          <w:shd w:val="clear" w:color="auto" w:fill="FFFFFF"/>
        </w:rPr>
        <w:t xml:space="preserve">Membership and all privileges, including voting and officer positions, must be extended to all students without regard to race, color, sex (including sexual harassment and pregnancy), sexual orientation, gender identity, ethnicity or national origin, religion, age, genetic information, disability, or veteran status. </w:t>
      </w:r>
    </w:p>
    <w:p w:rsidR="005A61F2" w:rsidRPr="005A61F2" w:rsidRDefault="005A61F2" w:rsidP="005A61F2">
      <w:pPr>
        <w:pStyle w:val="ListParagraph"/>
        <w:numPr>
          <w:ilvl w:val="0"/>
          <w:numId w:val="4"/>
        </w:numPr>
        <w:tabs>
          <w:tab w:val="left" w:pos="720"/>
        </w:tabs>
        <w:ind w:left="720"/>
        <w:rPr>
          <w:rFonts w:ascii="Cambria" w:hAnsi="Cambria"/>
          <w:szCs w:val="24"/>
        </w:rPr>
      </w:pPr>
      <w:r w:rsidRPr="005A61F2">
        <w:rPr>
          <w:rFonts w:ascii="Cambria" w:hAnsi="Cambria" w:cs="Arial"/>
          <w:color w:val="222222"/>
          <w:szCs w:val="24"/>
          <w:shd w:val="clear" w:color="auto" w:fill="FFFFFF"/>
        </w:rPr>
        <w:t xml:space="preserve">Membership and all privileges, including voting and officer positions, must be extended to all students as stated in the University of Georgia Non-Discrimination and Anti-Harassment Policy. Title VI of the Civil Rights Act of 1964 protects people from discrimination based on race, color or national origin in programs or activities that receive Federal financial assistance. Title IX states that: No person in the United States shall, on the basis of sex, be excluded from participation in, be denied the benefits of, or be subjected to discrimination under any education program or activity receiving Federal financial assistance. </w:t>
      </w:r>
    </w:p>
    <w:p w:rsidR="005A61F2" w:rsidRPr="005A61F2" w:rsidRDefault="005A61F2" w:rsidP="005A61F2">
      <w:pPr>
        <w:pStyle w:val="ListParagraph"/>
        <w:numPr>
          <w:ilvl w:val="0"/>
          <w:numId w:val="4"/>
        </w:numPr>
        <w:tabs>
          <w:tab w:val="left" w:pos="720"/>
        </w:tabs>
        <w:ind w:left="720"/>
        <w:rPr>
          <w:rFonts w:ascii="Cambria" w:hAnsi="Cambria"/>
          <w:szCs w:val="24"/>
        </w:rPr>
      </w:pPr>
      <w:r w:rsidRPr="005A61F2">
        <w:rPr>
          <w:rFonts w:ascii="Cambria" w:hAnsi="Cambria"/>
          <w:szCs w:val="24"/>
        </w:rPr>
        <w:t>Student interns that are being paid by Hillel are considered members and not Hillel Staff throughout this constitution, unless otherwise stated.</w:t>
      </w:r>
    </w:p>
    <w:p w:rsidR="005A61F2" w:rsidRPr="005A61F2" w:rsidRDefault="005A61F2" w:rsidP="005A61F2">
      <w:pPr>
        <w:pStyle w:val="ListParagraph"/>
        <w:tabs>
          <w:tab w:val="left" w:pos="720"/>
        </w:tabs>
        <w:rPr>
          <w:rFonts w:ascii="Cambria" w:hAnsi="Cambria"/>
          <w:szCs w:val="24"/>
        </w:rPr>
      </w:pPr>
    </w:p>
    <w:p w:rsidR="005A61F2" w:rsidRPr="005A61F2" w:rsidRDefault="005A61F2" w:rsidP="005A61F2">
      <w:pPr>
        <w:tabs>
          <w:tab w:val="left" w:pos="1080"/>
        </w:tabs>
        <w:ind w:left="720" w:hanging="720"/>
        <w:rPr>
          <w:rFonts w:ascii="Cambria" w:hAnsi="Cambria"/>
          <w:szCs w:val="24"/>
        </w:rPr>
      </w:pPr>
      <w:r w:rsidRPr="005A61F2">
        <w:rPr>
          <w:rFonts w:ascii="Cambria" w:hAnsi="Cambria"/>
          <w:szCs w:val="24"/>
        </w:rPr>
        <w:tab/>
      </w:r>
      <w:r w:rsidRPr="005A61F2">
        <w:rPr>
          <w:rFonts w:ascii="Cambria" w:hAnsi="Cambria"/>
          <w:szCs w:val="24"/>
        </w:rPr>
        <w:tab/>
        <w:t xml:space="preserve"> </w:t>
      </w:r>
    </w:p>
    <w:p w:rsidR="005A61F2" w:rsidRPr="005A61F2" w:rsidRDefault="005A61F2" w:rsidP="005A61F2">
      <w:pPr>
        <w:tabs>
          <w:tab w:val="left" w:pos="720"/>
          <w:tab w:val="left" w:pos="1080"/>
        </w:tabs>
        <w:rPr>
          <w:rFonts w:ascii="Cambria" w:hAnsi="Cambria"/>
          <w:b/>
          <w:szCs w:val="24"/>
        </w:rPr>
      </w:pPr>
      <w:r w:rsidRPr="005A61F2">
        <w:rPr>
          <w:rFonts w:ascii="Cambria" w:hAnsi="Cambria"/>
          <w:b/>
          <w:szCs w:val="24"/>
        </w:rPr>
        <w:t>IV.</w:t>
      </w:r>
      <w:r w:rsidRPr="005A61F2">
        <w:rPr>
          <w:rFonts w:ascii="Cambria" w:hAnsi="Cambria"/>
          <w:szCs w:val="24"/>
        </w:rPr>
        <w:tab/>
      </w:r>
      <w:r w:rsidRPr="005A61F2">
        <w:rPr>
          <w:rFonts w:ascii="Cambria" w:hAnsi="Cambria"/>
          <w:b/>
          <w:szCs w:val="24"/>
        </w:rPr>
        <w:t>Dues</w:t>
      </w:r>
    </w:p>
    <w:p w:rsidR="005A61F2" w:rsidRPr="005A61F2" w:rsidRDefault="005A61F2" w:rsidP="005A61F2">
      <w:pPr>
        <w:tabs>
          <w:tab w:val="left" w:pos="720"/>
          <w:tab w:val="left" w:pos="1080"/>
        </w:tabs>
        <w:ind w:left="720"/>
        <w:rPr>
          <w:rFonts w:ascii="Cambria" w:hAnsi="Cambria"/>
          <w:szCs w:val="24"/>
        </w:rPr>
      </w:pPr>
      <w:r w:rsidRPr="005A61F2">
        <w:rPr>
          <w:rFonts w:ascii="Cambria" w:hAnsi="Cambria"/>
          <w:szCs w:val="24"/>
        </w:rPr>
        <w:t>Hillel will not collect its own dues. There will be occasional program costs.</w:t>
      </w:r>
    </w:p>
    <w:p w:rsidR="005A61F2" w:rsidRPr="005A61F2" w:rsidRDefault="005A61F2" w:rsidP="005A61F2">
      <w:pPr>
        <w:tabs>
          <w:tab w:val="left" w:pos="720"/>
          <w:tab w:val="left" w:pos="1080"/>
        </w:tabs>
        <w:rPr>
          <w:rFonts w:ascii="Cambria" w:hAnsi="Cambria"/>
          <w:szCs w:val="24"/>
        </w:rPr>
      </w:pPr>
    </w:p>
    <w:p w:rsidR="005A61F2" w:rsidRPr="005A61F2" w:rsidRDefault="005A61F2" w:rsidP="005A61F2">
      <w:pPr>
        <w:tabs>
          <w:tab w:val="left" w:pos="720"/>
          <w:tab w:val="left" w:pos="1080"/>
        </w:tabs>
        <w:rPr>
          <w:rFonts w:ascii="Cambria" w:hAnsi="Cambria"/>
          <w:b/>
          <w:szCs w:val="24"/>
        </w:rPr>
      </w:pPr>
      <w:r w:rsidRPr="005A61F2">
        <w:rPr>
          <w:rFonts w:ascii="Cambria" w:hAnsi="Cambria"/>
          <w:b/>
          <w:szCs w:val="24"/>
        </w:rPr>
        <w:t>V.</w:t>
      </w:r>
      <w:r w:rsidRPr="005A61F2">
        <w:rPr>
          <w:rFonts w:ascii="Cambria" w:hAnsi="Cambria"/>
          <w:szCs w:val="24"/>
        </w:rPr>
        <w:tab/>
      </w:r>
      <w:r w:rsidRPr="005A61F2">
        <w:rPr>
          <w:rFonts w:ascii="Cambria" w:hAnsi="Cambria"/>
          <w:b/>
          <w:szCs w:val="24"/>
        </w:rPr>
        <w:t>Officers</w:t>
      </w:r>
    </w:p>
    <w:p w:rsidR="005A61F2" w:rsidRPr="005A61F2" w:rsidRDefault="005A61F2" w:rsidP="005A61F2">
      <w:pPr>
        <w:tabs>
          <w:tab w:val="left" w:pos="720"/>
          <w:tab w:val="left" w:pos="1080"/>
        </w:tabs>
        <w:ind w:left="360"/>
        <w:rPr>
          <w:rFonts w:ascii="Cambria" w:hAnsi="Cambria"/>
          <w:i/>
          <w:iCs/>
          <w:szCs w:val="24"/>
        </w:rPr>
      </w:pPr>
      <w:r w:rsidRPr="005A61F2">
        <w:rPr>
          <w:rFonts w:ascii="Cambria" w:hAnsi="Cambria"/>
          <w:i/>
          <w:iCs/>
          <w:szCs w:val="24"/>
        </w:rPr>
        <w:t>Officer Positions</w:t>
      </w:r>
    </w:p>
    <w:p w:rsidR="005A61F2" w:rsidRPr="005A61F2" w:rsidRDefault="005A61F2" w:rsidP="005A61F2">
      <w:pPr>
        <w:numPr>
          <w:ilvl w:val="0"/>
          <w:numId w:val="2"/>
        </w:numPr>
        <w:tabs>
          <w:tab w:val="left" w:pos="720"/>
          <w:tab w:val="left" w:pos="1080"/>
        </w:tabs>
        <w:rPr>
          <w:rFonts w:ascii="Cambria" w:hAnsi="Cambria"/>
          <w:szCs w:val="24"/>
        </w:rPr>
      </w:pPr>
      <w:r w:rsidRPr="005A61F2">
        <w:rPr>
          <w:rFonts w:ascii="Cambria" w:hAnsi="Cambria"/>
          <w:szCs w:val="24"/>
        </w:rPr>
        <w:t xml:space="preserve">Hillel will elect the following positions: President, Vice President of General Outreach, Vice President of New Student Outreach, Vice President of Shabbat Programming, Vice </w:t>
      </w:r>
      <w:r w:rsidRPr="005A61F2">
        <w:rPr>
          <w:rFonts w:ascii="Cambria" w:hAnsi="Cambria"/>
          <w:szCs w:val="24"/>
        </w:rPr>
        <w:lastRenderedPageBreak/>
        <w:t xml:space="preserve">President of Jewish Education, Vice President of Tzedek, Vice Presidents of Programming (2), Vice President of Communications. </w:t>
      </w:r>
    </w:p>
    <w:p w:rsidR="005A61F2" w:rsidRPr="005A61F2" w:rsidRDefault="005A61F2" w:rsidP="005A61F2">
      <w:pPr>
        <w:numPr>
          <w:ilvl w:val="1"/>
          <w:numId w:val="2"/>
        </w:numPr>
        <w:tabs>
          <w:tab w:val="left" w:pos="720"/>
          <w:tab w:val="left" w:pos="1080"/>
        </w:tabs>
        <w:rPr>
          <w:rFonts w:ascii="Cambria" w:hAnsi="Cambria"/>
          <w:szCs w:val="24"/>
        </w:rPr>
      </w:pPr>
      <w:r w:rsidRPr="005A61F2">
        <w:rPr>
          <w:rFonts w:ascii="Cambria" w:hAnsi="Cambria"/>
          <w:szCs w:val="24"/>
        </w:rPr>
        <w:t xml:space="preserve">Elections will be held at a special interview meeting in the fall semester, no later than  3 weeks before classes end.  </w:t>
      </w:r>
      <w:r w:rsidRPr="005A61F2">
        <w:rPr>
          <w:rFonts w:ascii="Cambria" w:hAnsi="Cambria"/>
          <w:i/>
          <w:iCs/>
          <w:szCs w:val="24"/>
        </w:rPr>
        <w:t>See Section VII for more specifications</w:t>
      </w:r>
    </w:p>
    <w:p w:rsidR="005A61F2" w:rsidRPr="005A61F2" w:rsidRDefault="005A61F2" w:rsidP="005A61F2">
      <w:pPr>
        <w:numPr>
          <w:ilvl w:val="1"/>
          <w:numId w:val="2"/>
        </w:numPr>
        <w:tabs>
          <w:tab w:val="left" w:pos="720"/>
          <w:tab w:val="left" w:pos="1080"/>
        </w:tabs>
        <w:rPr>
          <w:rFonts w:ascii="Cambria" w:hAnsi="Cambria"/>
          <w:szCs w:val="24"/>
        </w:rPr>
      </w:pPr>
      <w:r w:rsidRPr="005A61F2">
        <w:rPr>
          <w:rFonts w:ascii="Cambria" w:hAnsi="Cambria"/>
          <w:szCs w:val="24"/>
        </w:rPr>
        <w:t>Co-Vice President positions will have a single vote at all meetings.</w:t>
      </w:r>
    </w:p>
    <w:p w:rsidR="005A61F2" w:rsidRPr="005A61F2" w:rsidRDefault="005A61F2" w:rsidP="005A61F2">
      <w:pPr>
        <w:tabs>
          <w:tab w:val="left" w:pos="720"/>
          <w:tab w:val="left" w:pos="1080"/>
        </w:tabs>
        <w:ind w:left="360"/>
        <w:rPr>
          <w:rFonts w:ascii="Cambria" w:hAnsi="Cambria"/>
          <w:i/>
          <w:iCs/>
          <w:szCs w:val="24"/>
        </w:rPr>
      </w:pPr>
      <w:r w:rsidRPr="005A61F2">
        <w:rPr>
          <w:rFonts w:ascii="Cambria" w:hAnsi="Cambria"/>
          <w:i/>
          <w:iCs/>
          <w:szCs w:val="24"/>
        </w:rPr>
        <w:t>Eligibility Requirements</w:t>
      </w:r>
    </w:p>
    <w:p w:rsidR="005A61F2" w:rsidRPr="005A61F2" w:rsidRDefault="005A61F2" w:rsidP="005A61F2">
      <w:pPr>
        <w:numPr>
          <w:ilvl w:val="0"/>
          <w:numId w:val="2"/>
        </w:numPr>
        <w:tabs>
          <w:tab w:val="left" w:pos="720"/>
          <w:tab w:val="left" w:pos="1080"/>
        </w:tabs>
        <w:rPr>
          <w:rFonts w:ascii="Cambria" w:hAnsi="Cambria"/>
          <w:szCs w:val="24"/>
        </w:rPr>
      </w:pPr>
      <w:r w:rsidRPr="005A61F2">
        <w:rPr>
          <w:rFonts w:ascii="Cambria" w:hAnsi="Cambria"/>
          <w:szCs w:val="24"/>
        </w:rPr>
        <w:t>Eligibility requirements to hold an executive board position within Hillel:</w:t>
      </w:r>
    </w:p>
    <w:p w:rsidR="005A61F2" w:rsidRPr="005A61F2" w:rsidRDefault="005A61F2" w:rsidP="005A61F2">
      <w:pPr>
        <w:numPr>
          <w:ilvl w:val="1"/>
          <w:numId w:val="2"/>
        </w:numPr>
        <w:tabs>
          <w:tab w:val="left" w:pos="720"/>
          <w:tab w:val="left" w:pos="1080"/>
        </w:tabs>
        <w:rPr>
          <w:rFonts w:ascii="Cambria" w:hAnsi="Cambria"/>
          <w:szCs w:val="24"/>
        </w:rPr>
      </w:pPr>
      <w:r w:rsidRPr="005A61F2">
        <w:rPr>
          <w:rFonts w:ascii="Cambria" w:hAnsi="Cambria"/>
          <w:szCs w:val="24"/>
        </w:rPr>
        <w:t>Must have at least one Jewish parent/guardian and identify with the Jewish religion</w:t>
      </w:r>
    </w:p>
    <w:p w:rsidR="005A61F2" w:rsidRPr="005A61F2" w:rsidRDefault="005A61F2" w:rsidP="005A61F2">
      <w:pPr>
        <w:numPr>
          <w:ilvl w:val="1"/>
          <w:numId w:val="2"/>
        </w:numPr>
        <w:tabs>
          <w:tab w:val="left" w:pos="720"/>
          <w:tab w:val="left" w:pos="1080"/>
        </w:tabs>
        <w:rPr>
          <w:rFonts w:ascii="Cambria" w:hAnsi="Cambria"/>
          <w:szCs w:val="24"/>
        </w:rPr>
      </w:pPr>
      <w:r w:rsidRPr="005A61F2">
        <w:rPr>
          <w:rFonts w:ascii="Cambria" w:hAnsi="Cambria"/>
          <w:szCs w:val="24"/>
        </w:rPr>
        <w:t>Must have completed a formal conversion recognized by any sect of Judaism and identify with the Jewish religion</w:t>
      </w:r>
    </w:p>
    <w:p w:rsidR="005A61F2" w:rsidRPr="005A61F2" w:rsidRDefault="005A61F2" w:rsidP="005A61F2">
      <w:pPr>
        <w:numPr>
          <w:ilvl w:val="1"/>
          <w:numId w:val="2"/>
        </w:numPr>
        <w:tabs>
          <w:tab w:val="left" w:pos="720"/>
          <w:tab w:val="left" w:pos="1080"/>
        </w:tabs>
        <w:rPr>
          <w:rFonts w:ascii="Cambria" w:hAnsi="Cambria"/>
          <w:szCs w:val="24"/>
        </w:rPr>
      </w:pPr>
      <w:r w:rsidRPr="005A61F2">
        <w:rPr>
          <w:rFonts w:ascii="Cambria" w:hAnsi="Cambria"/>
          <w:szCs w:val="24"/>
        </w:rPr>
        <w:t xml:space="preserve">Those who adhere to a sect of Judaism that acknowledges another deity are not eligible for leadership within Hillel. </w:t>
      </w:r>
    </w:p>
    <w:p w:rsidR="005A61F2" w:rsidRPr="005A61F2" w:rsidRDefault="005A61F2" w:rsidP="005A61F2">
      <w:pPr>
        <w:numPr>
          <w:ilvl w:val="2"/>
          <w:numId w:val="2"/>
        </w:numPr>
        <w:tabs>
          <w:tab w:val="left" w:pos="720"/>
          <w:tab w:val="left" w:pos="1080"/>
        </w:tabs>
        <w:rPr>
          <w:rFonts w:ascii="Cambria" w:hAnsi="Cambria"/>
          <w:szCs w:val="24"/>
        </w:rPr>
      </w:pPr>
      <w:r w:rsidRPr="005A61F2">
        <w:rPr>
          <w:rFonts w:ascii="Cambria" w:hAnsi="Cambria"/>
          <w:szCs w:val="24"/>
        </w:rPr>
        <w:t>In the case of special circumstances, the applicant must notify the current Hillel board at least two weeks prior to the election. Eligibility under these special circumstances can be passed with a simple majority (51%) vote.</w:t>
      </w:r>
    </w:p>
    <w:p w:rsidR="005A61F2" w:rsidRPr="005A61F2" w:rsidRDefault="005A61F2" w:rsidP="005A61F2">
      <w:pPr>
        <w:pStyle w:val="ListParagraph"/>
        <w:numPr>
          <w:ilvl w:val="0"/>
          <w:numId w:val="2"/>
        </w:numPr>
        <w:tabs>
          <w:tab w:val="left" w:pos="720"/>
          <w:tab w:val="left" w:pos="1080"/>
        </w:tabs>
        <w:rPr>
          <w:rFonts w:ascii="Cambria" w:hAnsi="Cambria"/>
          <w:szCs w:val="24"/>
        </w:rPr>
      </w:pPr>
      <w:r w:rsidRPr="005A61F2">
        <w:rPr>
          <w:rFonts w:ascii="Cambria" w:hAnsi="Cambria"/>
          <w:szCs w:val="24"/>
        </w:rPr>
        <w:t xml:space="preserve">These requirements do not apply to Liaison, Committee Leadership, constituent group leadership, or membership.  </w:t>
      </w:r>
    </w:p>
    <w:p w:rsidR="005A61F2" w:rsidRPr="005A61F2" w:rsidRDefault="005A61F2" w:rsidP="005A61F2">
      <w:pPr>
        <w:pStyle w:val="ListParagraph"/>
        <w:tabs>
          <w:tab w:val="left" w:pos="720"/>
          <w:tab w:val="left" w:pos="1080"/>
        </w:tabs>
        <w:ind w:left="360"/>
        <w:rPr>
          <w:rFonts w:ascii="Cambria" w:hAnsi="Cambria"/>
          <w:i/>
          <w:iCs/>
          <w:szCs w:val="24"/>
        </w:rPr>
      </w:pPr>
      <w:r w:rsidRPr="005A61F2">
        <w:rPr>
          <w:rFonts w:ascii="Cambria" w:hAnsi="Cambria"/>
          <w:i/>
          <w:iCs/>
          <w:szCs w:val="24"/>
        </w:rPr>
        <w:t>Affiliate Organization Officers</w:t>
      </w:r>
    </w:p>
    <w:p w:rsidR="005A61F2" w:rsidRPr="005A61F2" w:rsidRDefault="005A61F2" w:rsidP="005A61F2">
      <w:pPr>
        <w:pStyle w:val="ListParagraph"/>
        <w:numPr>
          <w:ilvl w:val="0"/>
          <w:numId w:val="2"/>
        </w:numPr>
        <w:rPr>
          <w:rFonts w:ascii="Cambria" w:hAnsi="Cambria"/>
        </w:rPr>
      </w:pPr>
      <w:r w:rsidRPr="005A61F2">
        <w:rPr>
          <w:rFonts w:ascii="Cambria" w:hAnsi="Cambria"/>
        </w:rPr>
        <w:t>At their discretion, the Executive Board of Hillel can put up for Board approval designation of a chairperson (leader) for an affiliate organization if that position needs to be filled.</w:t>
      </w:r>
    </w:p>
    <w:p w:rsidR="005A61F2" w:rsidRPr="005A61F2" w:rsidRDefault="005A61F2" w:rsidP="005A61F2">
      <w:pPr>
        <w:pStyle w:val="ListParagraph"/>
        <w:ind w:left="360"/>
        <w:rPr>
          <w:rFonts w:ascii="Cambria" w:hAnsi="Cambria"/>
          <w:i/>
          <w:iCs/>
        </w:rPr>
      </w:pPr>
      <w:r w:rsidRPr="005A61F2">
        <w:rPr>
          <w:rFonts w:ascii="Cambria" w:hAnsi="Cambria"/>
          <w:i/>
          <w:iCs/>
        </w:rPr>
        <w:t>Term Length Requirements</w:t>
      </w:r>
    </w:p>
    <w:p w:rsidR="005A61F2" w:rsidRPr="005A61F2" w:rsidRDefault="005A61F2" w:rsidP="005A61F2">
      <w:pPr>
        <w:numPr>
          <w:ilvl w:val="0"/>
          <w:numId w:val="2"/>
        </w:numPr>
        <w:tabs>
          <w:tab w:val="left" w:pos="720"/>
          <w:tab w:val="left" w:pos="1080"/>
        </w:tabs>
        <w:rPr>
          <w:rFonts w:ascii="Cambria" w:hAnsi="Cambria"/>
          <w:szCs w:val="24"/>
        </w:rPr>
      </w:pPr>
      <w:r w:rsidRPr="005A61F2">
        <w:rPr>
          <w:rFonts w:ascii="Cambria" w:hAnsi="Cambria"/>
          <w:szCs w:val="24"/>
        </w:rPr>
        <w:t xml:space="preserve">All elected officers will serve a one-year term.  The length of the term of an Executive Board member consists of a consecutive spring and fall semester. </w:t>
      </w:r>
    </w:p>
    <w:p w:rsidR="005A61F2" w:rsidRPr="005A61F2" w:rsidRDefault="005A61F2" w:rsidP="005A61F2">
      <w:pPr>
        <w:numPr>
          <w:ilvl w:val="0"/>
          <w:numId w:val="2"/>
        </w:numPr>
        <w:tabs>
          <w:tab w:val="left" w:pos="720"/>
          <w:tab w:val="left" w:pos="1080"/>
        </w:tabs>
        <w:rPr>
          <w:rFonts w:ascii="Cambria" w:hAnsi="Cambria"/>
          <w:szCs w:val="24"/>
        </w:rPr>
      </w:pPr>
      <w:r w:rsidRPr="005A61F2">
        <w:rPr>
          <w:rFonts w:ascii="Cambria" w:hAnsi="Cambria"/>
          <w:szCs w:val="24"/>
        </w:rPr>
        <w:t xml:space="preserve">Officers are removed by either completion of term or a 2/3 vote of Board members. The President casts the deciding vote in the case of a tie. Staff cannot participate in vote but may be a part of discussion. </w:t>
      </w:r>
    </w:p>
    <w:p w:rsidR="005A61F2" w:rsidRPr="005A61F2" w:rsidRDefault="005A61F2" w:rsidP="005A61F2">
      <w:pPr>
        <w:tabs>
          <w:tab w:val="left" w:pos="720"/>
          <w:tab w:val="left" w:pos="1080"/>
        </w:tabs>
        <w:ind w:left="360"/>
        <w:rPr>
          <w:rFonts w:ascii="Cambria" w:hAnsi="Cambria"/>
          <w:i/>
          <w:iCs/>
          <w:szCs w:val="24"/>
        </w:rPr>
      </w:pPr>
      <w:r w:rsidRPr="005A61F2">
        <w:rPr>
          <w:rFonts w:ascii="Cambria" w:hAnsi="Cambria"/>
          <w:i/>
          <w:iCs/>
          <w:szCs w:val="24"/>
        </w:rPr>
        <w:t>Executive Vice President</w:t>
      </w:r>
    </w:p>
    <w:p w:rsidR="005A61F2" w:rsidRPr="005A61F2" w:rsidRDefault="005A61F2" w:rsidP="005A61F2">
      <w:pPr>
        <w:numPr>
          <w:ilvl w:val="0"/>
          <w:numId w:val="2"/>
        </w:numPr>
        <w:tabs>
          <w:tab w:val="left" w:pos="720"/>
          <w:tab w:val="left" w:pos="1080"/>
        </w:tabs>
        <w:rPr>
          <w:rFonts w:ascii="Cambria" w:hAnsi="Cambria"/>
          <w:szCs w:val="24"/>
        </w:rPr>
      </w:pPr>
      <w:r w:rsidRPr="005A61F2">
        <w:rPr>
          <w:rFonts w:ascii="Cambria" w:hAnsi="Cambria"/>
          <w:szCs w:val="24"/>
        </w:rPr>
        <w:t xml:space="preserve">After the election process, the incoming President and Hillel staff members will designate a second-in-command from the elected board titled “The Executive Vice President of (their elected position)”. </w:t>
      </w:r>
    </w:p>
    <w:p w:rsidR="005A61F2" w:rsidRPr="005A61F2" w:rsidRDefault="005A61F2" w:rsidP="005A61F2">
      <w:pPr>
        <w:tabs>
          <w:tab w:val="left" w:pos="720"/>
          <w:tab w:val="left" w:pos="1080"/>
        </w:tabs>
        <w:ind w:left="360"/>
        <w:rPr>
          <w:rFonts w:ascii="Cambria" w:hAnsi="Cambria"/>
          <w:i/>
          <w:iCs/>
          <w:szCs w:val="24"/>
        </w:rPr>
      </w:pPr>
      <w:r w:rsidRPr="005A61F2">
        <w:rPr>
          <w:rFonts w:ascii="Cambria" w:hAnsi="Cambria"/>
          <w:i/>
          <w:iCs/>
          <w:szCs w:val="24"/>
        </w:rPr>
        <w:t>Vacant Board Positions</w:t>
      </w:r>
    </w:p>
    <w:p w:rsidR="005A61F2" w:rsidRPr="005A61F2" w:rsidRDefault="005A61F2" w:rsidP="005A61F2">
      <w:pPr>
        <w:numPr>
          <w:ilvl w:val="0"/>
          <w:numId w:val="2"/>
        </w:numPr>
        <w:tabs>
          <w:tab w:val="left" w:pos="720"/>
          <w:tab w:val="left" w:pos="1080"/>
        </w:tabs>
        <w:rPr>
          <w:rFonts w:ascii="Cambria" w:hAnsi="Cambria"/>
          <w:szCs w:val="24"/>
        </w:rPr>
      </w:pPr>
      <w:r w:rsidRPr="005A61F2">
        <w:rPr>
          <w:rFonts w:ascii="Cambria" w:hAnsi="Cambria"/>
          <w:szCs w:val="24"/>
        </w:rPr>
        <w:t>In the case of a vacant board position, the responsibilities for fulfilling roles and responsibilities will be divided among Executive Board members as follows. If both positions listed together are vacant, it is at the discretion of the President to delegate or assume responsibilities as the President leads a discussion and search to replace the vacant position:</w:t>
      </w:r>
    </w:p>
    <w:p w:rsidR="005A61F2" w:rsidRPr="005A61F2" w:rsidRDefault="005A61F2" w:rsidP="005A61F2">
      <w:pPr>
        <w:numPr>
          <w:ilvl w:val="1"/>
          <w:numId w:val="2"/>
        </w:numPr>
        <w:tabs>
          <w:tab w:val="left" w:pos="720"/>
          <w:tab w:val="left" w:pos="1080"/>
        </w:tabs>
        <w:rPr>
          <w:rFonts w:ascii="Cambria" w:hAnsi="Cambria"/>
          <w:szCs w:val="24"/>
        </w:rPr>
      </w:pPr>
      <w:r w:rsidRPr="005A61F2">
        <w:rPr>
          <w:rFonts w:ascii="Cambria" w:hAnsi="Cambria"/>
          <w:szCs w:val="24"/>
        </w:rPr>
        <w:t xml:space="preserve">The two VPs of  Programming </w:t>
      </w:r>
    </w:p>
    <w:p w:rsidR="005A61F2" w:rsidRPr="005A61F2" w:rsidRDefault="005A61F2" w:rsidP="005A61F2">
      <w:pPr>
        <w:numPr>
          <w:ilvl w:val="0"/>
          <w:numId w:val="2"/>
        </w:numPr>
        <w:tabs>
          <w:tab w:val="left" w:pos="720"/>
          <w:tab w:val="left" w:pos="1080"/>
        </w:tabs>
        <w:rPr>
          <w:rFonts w:ascii="Cambria" w:hAnsi="Cambria"/>
          <w:szCs w:val="24"/>
        </w:rPr>
      </w:pPr>
      <w:r w:rsidRPr="005A61F2">
        <w:rPr>
          <w:rFonts w:ascii="Cambria" w:hAnsi="Cambria"/>
          <w:szCs w:val="24"/>
        </w:rPr>
        <w:t>Should a Board position become vacant midterm, it is the President's responsibility to assume the roles of the vacant position until it is filled.</w:t>
      </w:r>
    </w:p>
    <w:p w:rsidR="005A61F2" w:rsidRPr="005A61F2" w:rsidRDefault="005A61F2" w:rsidP="005A61F2">
      <w:pPr>
        <w:numPr>
          <w:ilvl w:val="0"/>
          <w:numId w:val="2"/>
        </w:numPr>
        <w:tabs>
          <w:tab w:val="left" w:pos="720"/>
          <w:tab w:val="left" w:pos="1080"/>
        </w:tabs>
        <w:rPr>
          <w:rFonts w:ascii="Cambria" w:hAnsi="Cambria"/>
          <w:szCs w:val="24"/>
        </w:rPr>
      </w:pPr>
      <w:r w:rsidRPr="005A61F2">
        <w:rPr>
          <w:rFonts w:ascii="Cambria" w:hAnsi="Cambria"/>
          <w:szCs w:val="24"/>
        </w:rPr>
        <w:t>To add a member to the Board midterm, a 2/3 majority of the remaining board members is required.</w:t>
      </w:r>
    </w:p>
    <w:p w:rsidR="005A61F2" w:rsidRPr="005A61F2" w:rsidRDefault="005A61F2" w:rsidP="005A61F2">
      <w:pPr>
        <w:tabs>
          <w:tab w:val="left" w:pos="720"/>
          <w:tab w:val="left" w:pos="1080"/>
        </w:tabs>
        <w:ind w:left="360"/>
        <w:rPr>
          <w:rFonts w:ascii="Cambria" w:hAnsi="Cambria"/>
          <w:i/>
          <w:iCs/>
          <w:szCs w:val="24"/>
        </w:rPr>
      </w:pPr>
      <w:r w:rsidRPr="005A61F2">
        <w:rPr>
          <w:rFonts w:ascii="Cambria" w:hAnsi="Cambria"/>
          <w:i/>
          <w:iCs/>
          <w:szCs w:val="24"/>
        </w:rPr>
        <w:t>Paid Employees</w:t>
      </w:r>
    </w:p>
    <w:p w:rsidR="005A61F2" w:rsidRPr="005A61F2" w:rsidRDefault="005A61F2" w:rsidP="005A61F2">
      <w:pPr>
        <w:numPr>
          <w:ilvl w:val="0"/>
          <w:numId w:val="2"/>
        </w:numPr>
        <w:tabs>
          <w:tab w:val="left" w:pos="720"/>
          <w:tab w:val="left" w:pos="1080"/>
        </w:tabs>
        <w:rPr>
          <w:rFonts w:ascii="Cambria" w:hAnsi="Cambria"/>
          <w:szCs w:val="24"/>
        </w:rPr>
      </w:pPr>
      <w:r w:rsidRPr="005A61F2">
        <w:rPr>
          <w:rFonts w:ascii="Cambria" w:hAnsi="Cambria"/>
          <w:szCs w:val="24"/>
        </w:rPr>
        <w:t>Any paid employee, including student interns, of Hillel cannot serve on the Hillel Executive Student Board.</w:t>
      </w:r>
    </w:p>
    <w:p w:rsidR="005A61F2" w:rsidRPr="005A61F2" w:rsidRDefault="005A61F2" w:rsidP="005A61F2">
      <w:pPr>
        <w:tabs>
          <w:tab w:val="left" w:pos="360"/>
          <w:tab w:val="left" w:pos="1080"/>
        </w:tabs>
        <w:rPr>
          <w:rFonts w:ascii="Cambria" w:hAnsi="Cambria"/>
          <w:strike/>
          <w:szCs w:val="24"/>
        </w:rPr>
      </w:pPr>
    </w:p>
    <w:p w:rsidR="005A61F2" w:rsidRPr="005A61F2" w:rsidRDefault="005A61F2" w:rsidP="005A61F2">
      <w:pPr>
        <w:tabs>
          <w:tab w:val="left" w:pos="360"/>
          <w:tab w:val="left" w:pos="1080"/>
        </w:tabs>
        <w:rPr>
          <w:rFonts w:ascii="Cambria" w:hAnsi="Cambria"/>
          <w:szCs w:val="24"/>
        </w:rPr>
      </w:pPr>
      <w:r w:rsidRPr="005A61F2">
        <w:rPr>
          <w:rFonts w:ascii="Cambria" w:hAnsi="Cambria"/>
          <w:szCs w:val="24"/>
        </w:rPr>
        <w:t>VI. First Year Students of Hillel (FYSH)</w:t>
      </w:r>
    </w:p>
    <w:p w:rsidR="005A61F2" w:rsidRPr="005A61F2" w:rsidRDefault="005A61F2" w:rsidP="005A61F2">
      <w:pPr>
        <w:pStyle w:val="ListParagraph"/>
        <w:numPr>
          <w:ilvl w:val="0"/>
          <w:numId w:val="18"/>
        </w:numPr>
        <w:tabs>
          <w:tab w:val="left" w:pos="360"/>
          <w:tab w:val="left" w:pos="1080"/>
        </w:tabs>
        <w:rPr>
          <w:rFonts w:ascii="Cambria" w:hAnsi="Cambria"/>
          <w:szCs w:val="24"/>
        </w:rPr>
      </w:pPr>
      <w:r w:rsidRPr="005A61F2">
        <w:rPr>
          <w:rFonts w:ascii="Cambria" w:hAnsi="Cambria"/>
          <w:szCs w:val="24"/>
        </w:rPr>
        <w:t xml:space="preserve">The FYSH committee will be comprised of first year students who will act as liaisons for new students and will create peer-to-peer programming for fellow freshman. </w:t>
      </w:r>
    </w:p>
    <w:p w:rsidR="005A61F2" w:rsidRPr="005A61F2" w:rsidRDefault="005A61F2" w:rsidP="005A61F2">
      <w:pPr>
        <w:pStyle w:val="ListParagraph"/>
        <w:numPr>
          <w:ilvl w:val="0"/>
          <w:numId w:val="18"/>
        </w:numPr>
        <w:tabs>
          <w:tab w:val="left" w:pos="360"/>
          <w:tab w:val="left" w:pos="1080"/>
        </w:tabs>
        <w:rPr>
          <w:rFonts w:ascii="Cambria" w:hAnsi="Cambria"/>
          <w:szCs w:val="24"/>
        </w:rPr>
      </w:pPr>
      <w:r w:rsidRPr="005A61F2">
        <w:rPr>
          <w:rFonts w:ascii="Cambria" w:hAnsi="Cambria"/>
          <w:szCs w:val="24"/>
        </w:rPr>
        <w:t>FYSH will work directly with the VP of New Student Outreach</w:t>
      </w:r>
    </w:p>
    <w:p w:rsidR="005A61F2" w:rsidRPr="005A61F2" w:rsidRDefault="005A61F2" w:rsidP="005A61F2">
      <w:pPr>
        <w:pStyle w:val="ListParagraph"/>
        <w:numPr>
          <w:ilvl w:val="0"/>
          <w:numId w:val="18"/>
        </w:numPr>
        <w:tabs>
          <w:tab w:val="left" w:pos="360"/>
          <w:tab w:val="left" w:pos="1080"/>
        </w:tabs>
        <w:rPr>
          <w:rFonts w:ascii="Cambria" w:hAnsi="Cambria"/>
          <w:szCs w:val="24"/>
        </w:rPr>
      </w:pPr>
      <w:r w:rsidRPr="005A61F2">
        <w:rPr>
          <w:rFonts w:ascii="Cambria" w:hAnsi="Cambria"/>
          <w:szCs w:val="24"/>
        </w:rPr>
        <w:t xml:space="preserve">FYSH will a way to bring in student leadership early. </w:t>
      </w:r>
    </w:p>
    <w:p w:rsidR="005A61F2" w:rsidRPr="005A61F2" w:rsidRDefault="005A61F2" w:rsidP="005A61F2">
      <w:pPr>
        <w:tabs>
          <w:tab w:val="left" w:pos="720"/>
          <w:tab w:val="left" w:pos="1080"/>
        </w:tabs>
        <w:ind w:left="360"/>
        <w:rPr>
          <w:rFonts w:ascii="Cambria" w:hAnsi="Cambria"/>
          <w:i/>
          <w:iCs/>
          <w:szCs w:val="24"/>
        </w:rPr>
      </w:pPr>
      <w:r w:rsidRPr="005A61F2">
        <w:rPr>
          <w:rFonts w:ascii="Cambria" w:hAnsi="Cambria"/>
          <w:i/>
          <w:iCs/>
          <w:szCs w:val="24"/>
        </w:rPr>
        <w:t>Meetings</w:t>
      </w:r>
    </w:p>
    <w:p w:rsidR="005A61F2" w:rsidRPr="005A61F2" w:rsidRDefault="005A61F2" w:rsidP="005A61F2">
      <w:pPr>
        <w:pStyle w:val="ListParagraph"/>
        <w:numPr>
          <w:ilvl w:val="1"/>
          <w:numId w:val="18"/>
        </w:numPr>
        <w:tabs>
          <w:tab w:val="left" w:pos="360"/>
          <w:tab w:val="left" w:pos="1080"/>
        </w:tabs>
        <w:rPr>
          <w:rFonts w:ascii="Cambria" w:hAnsi="Cambria"/>
          <w:szCs w:val="24"/>
        </w:rPr>
      </w:pPr>
      <w:r w:rsidRPr="005A61F2">
        <w:rPr>
          <w:rFonts w:ascii="Cambria" w:hAnsi="Cambria"/>
          <w:szCs w:val="24"/>
        </w:rPr>
        <w:t xml:space="preserve">FYSH will meet as often as deemed by VP of New Student Outreach </w:t>
      </w:r>
    </w:p>
    <w:p w:rsidR="005A61F2" w:rsidRPr="005A61F2" w:rsidRDefault="005A61F2" w:rsidP="005A61F2">
      <w:pPr>
        <w:tabs>
          <w:tab w:val="left" w:pos="360"/>
          <w:tab w:val="left" w:pos="1080"/>
        </w:tabs>
        <w:rPr>
          <w:rFonts w:ascii="Cambria" w:hAnsi="Cambria"/>
          <w:b/>
          <w:strike/>
          <w:szCs w:val="24"/>
        </w:rPr>
      </w:pPr>
    </w:p>
    <w:p w:rsidR="005A61F2" w:rsidRPr="005A61F2" w:rsidRDefault="005A61F2" w:rsidP="005A61F2">
      <w:pPr>
        <w:tabs>
          <w:tab w:val="left" w:pos="720"/>
          <w:tab w:val="left" w:pos="1080"/>
        </w:tabs>
        <w:rPr>
          <w:rFonts w:ascii="Cambria" w:hAnsi="Cambria"/>
          <w:b/>
          <w:szCs w:val="24"/>
        </w:rPr>
      </w:pPr>
      <w:r w:rsidRPr="005A61F2">
        <w:rPr>
          <w:rFonts w:ascii="Cambria" w:hAnsi="Cambria"/>
          <w:b/>
          <w:szCs w:val="24"/>
        </w:rPr>
        <w:t>VII.</w:t>
      </w:r>
      <w:r w:rsidRPr="005A61F2">
        <w:rPr>
          <w:rFonts w:ascii="Cambria" w:hAnsi="Cambria"/>
          <w:b/>
          <w:szCs w:val="24"/>
        </w:rPr>
        <w:tab/>
        <w:t>Election of New Executive Board Members.</w:t>
      </w:r>
    </w:p>
    <w:p w:rsidR="005A61F2" w:rsidRPr="005A61F2" w:rsidRDefault="005A61F2" w:rsidP="005A61F2">
      <w:pPr>
        <w:numPr>
          <w:ilvl w:val="0"/>
          <w:numId w:val="6"/>
        </w:numPr>
        <w:tabs>
          <w:tab w:val="left" w:pos="720"/>
          <w:tab w:val="left" w:pos="1080"/>
        </w:tabs>
        <w:rPr>
          <w:rFonts w:ascii="Cambria" w:hAnsi="Cambria"/>
          <w:szCs w:val="24"/>
        </w:rPr>
      </w:pPr>
      <w:r w:rsidRPr="005A61F2">
        <w:rPr>
          <w:rFonts w:ascii="Cambria" w:hAnsi="Cambria"/>
          <w:szCs w:val="24"/>
        </w:rPr>
        <w:t>The President shall oversee the entire election process with the input of Hillel Staff</w:t>
      </w:r>
    </w:p>
    <w:p w:rsidR="005A61F2" w:rsidRPr="005A61F2" w:rsidRDefault="005A61F2" w:rsidP="005A61F2">
      <w:pPr>
        <w:numPr>
          <w:ilvl w:val="0"/>
          <w:numId w:val="6"/>
        </w:numPr>
        <w:tabs>
          <w:tab w:val="left" w:pos="720"/>
          <w:tab w:val="left" w:pos="1080"/>
        </w:tabs>
        <w:rPr>
          <w:rFonts w:ascii="Cambria" w:hAnsi="Cambria"/>
          <w:szCs w:val="24"/>
        </w:rPr>
      </w:pPr>
      <w:r w:rsidRPr="005A61F2">
        <w:rPr>
          <w:rFonts w:ascii="Cambria" w:hAnsi="Cambria"/>
          <w:szCs w:val="24"/>
        </w:rPr>
        <w:t>Elections will be held at a time to allow for a 2 week transition period for boards</w:t>
      </w:r>
    </w:p>
    <w:p w:rsidR="005A61F2" w:rsidRPr="005A61F2" w:rsidRDefault="005A61F2" w:rsidP="005A61F2">
      <w:pPr>
        <w:ind w:firstLine="360"/>
        <w:rPr>
          <w:rFonts w:ascii="Cambria" w:hAnsi="Cambria"/>
          <w:i/>
          <w:iCs/>
          <w:szCs w:val="24"/>
        </w:rPr>
      </w:pPr>
      <w:r w:rsidRPr="005A61F2">
        <w:rPr>
          <w:rFonts w:ascii="Cambria" w:hAnsi="Cambria"/>
          <w:i/>
          <w:iCs/>
          <w:szCs w:val="24"/>
        </w:rPr>
        <w:t>Application Process</w:t>
      </w:r>
    </w:p>
    <w:p w:rsidR="005A61F2" w:rsidRPr="005A61F2" w:rsidRDefault="005A61F2" w:rsidP="005A61F2">
      <w:pPr>
        <w:numPr>
          <w:ilvl w:val="0"/>
          <w:numId w:val="6"/>
        </w:numPr>
        <w:rPr>
          <w:rFonts w:ascii="Cambria" w:hAnsi="Cambria"/>
          <w:szCs w:val="24"/>
        </w:rPr>
      </w:pPr>
      <w:r w:rsidRPr="005A61F2">
        <w:rPr>
          <w:rFonts w:ascii="Cambria" w:hAnsi="Cambria"/>
          <w:szCs w:val="24"/>
        </w:rPr>
        <w:t>All potential candidates must fill out an application and turn it in at a date no later than 3 days prior to being interviewed. All candidates will subsequently complete an interview.</w:t>
      </w:r>
    </w:p>
    <w:p w:rsidR="005A61F2" w:rsidRPr="005A61F2" w:rsidRDefault="005A61F2" w:rsidP="005A61F2">
      <w:pPr>
        <w:numPr>
          <w:ilvl w:val="0"/>
          <w:numId w:val="6"/>
        </w:numPr>
        <w:rPr>
          <w:rFonts w:ascii="Cambria" w:hAnsi="Cambria"/>
          <w:szCs w:val="24"/>
        </w:rPr>
      </w:pPr>
      <w:r w:rsidRPr="005A61F2">
        <w:rPr>
          <w:rFonts w:ascii="Cambria" w:hAnsi="Cambria"/>
          <w:szCs w:val="24"/>
        </w:rPr>
        <w:t>Candidates will rank their top positions. Should they not be elected to their first choice, they will be considered for successive positions.</w:t>
      </w:r>
    </w:p>
    <w:p w:rsidR="005A61F2" w:rsidRPr="005A61F2" w:rsidRDefault="005A61F2" w:rsidP="005A61F2">
      <w:pPr>
        <w:numPr>
          <w:ilvl w:val="0"/>
          <w:numId w:val="6"/>
        </w:numPr>
        <w:rPr>
          <w:rFonts w:ascii="Cambria" w:hAnsi="Cambria"/>
          <w:szCs w:val="24"/>
        </w:rPr>
      </w:pPr>
      <w:r w:rsidRPr="005A61F2">
        <w:rPr>
          <w:rFonts w:ascii="Cambria" w:hAnsi="Cambria"/>
          <w:szCs w:val="24"/>
        </w:rPr>
        <w:t xml:space="preserve">The requirements for applying for a board position are stated in Section V. </w:t>
      </w:r>
    </w:p>
    <w:p w:rsidR="005A61F2" w:rsidRPr="005A61F2" w:rsidRDefault="005A61F2" w:rsidP="005A61F2">
      <w:pPr>
        <w:ind w:left="360"/>
        <w:rPr>
          <w:rFonts w:ascii="Cambria" w:eastAsiaTheme="majorEastAsia" w:hAnsi="Cambria" w:cstheme="majorBidi"/>
          <w:i/>
          <w:iCs/>
        </w:rPr>
      </w:pPr>
      <w:r w:rsidRPr="005A61F2">
        <w:rPr>
          <w:rFonts w:ascii="Cambria" w:eastAsiaTheme="majorEastAsia" w:hAnsi="Cambria" w:cstheme="majorBidi"/>
          <w:i/>
          <w:iCs/>
        </w:rPr>
        <w:t>Interview Panel</w:t>
      </w:r>
    </w:p>
    <w:p w:rsidR="005A61F2" w:rsidRPr="005A61F2" w:rsidRDefault="005A61F2" w:rsidP="005A61F2">
      <w:pPr>
        <w:numPr>
          <w:ilvl w:val="0"/>
          <w:numId w:val="6"/>
        </w:numPr>
        <w:rPr>
          <w:rFonts w:ascii="Cambria" w:eastAsiaTheme="majorEastAsia" w:hAnsi="Cambria" w:cstheme="majorBidi"/>
        </w:rPr>
      </w:pPr>
      <w:r w:rsidRPr="005A61F2">
        <w:rPr>
          <w:rFonts w:ascii="Cambria" w:hAnsi="Cambria"/>
          <w:szCs w:val="24"/>
        </w:rPr>
        <w:t xml:space="preserve">The President shall oversee the interview panelist selection process. </w:t>
      </w:r>
    </w:p>
    <w:p w:rsidR="005A61F2" w:rsidRPr="005A61F2" w:rsidRDefault="005A61F2" w:rsidP="005A61F2">
      <w:pPr>
        <w:numPr>
          <w:ilvl w:val="0"/>
          <w:numId w:val="6"/>
        </w:numPr>
        <w:rPr>
          <w:rFonts w:ascii="Cambria" w:eastAsiaTheme="majorEastAsia" w:hAnsi="Cambria" w:cstheme="majorBidi"/>
        </w:rPr>
      </w:pPr>
      <w:r w:rsidRPr="005A61F2">
        <w:rPr>
          <w:rFonts w:ascii="Cambria" w:eastAsiaTheme="majorEastAsia" w:hAnsi="Cambria" w:cstheme="majorBidi"/>
        </w:rPr>
        <w:t xml:space="preserve">The interview panel will be selected based on an application process and will consist of a maximum of 6 panelists, not including staff. </w:t>
      </w:r>
    </w:p>
    <w:p w:rsidR="005A61F2" w:rsidRPr="005A61F2" w:rsidRDefault="005A61F2" w:rsidP="005A61F2">
      <w:pPr>
        <w:numPr>
          <w:ilvl w:val="1"/>
          <w:numId w:val="6"/>
        </w:numPr>
        <w:rPr>
          <w:rFonts w:ascii="Cambria" w:eastAsiaTheme="majorEastAsia" w:hAnsi="Cambria" w:cstheme="majorBidi"/>
        </w:rPr>
      </w:pPr>
      <w:r w:rsidRPr="005A61F2">
        <w:rPr>
          <w:rFonts w:ascii="Cambria" w:eastAsiaTheme="majorEastAsia" w:hAnsi="Cambria" w:cstheme="majorBidi"/>
        </w:rPr>
        <w:t xml:space="preserve">The panel may include past board members, active Hillel members, the current President, interns, and any staff members (who are not allowed to vote).  </w:t>
      </w:r>
    </w:p>
    <w:p w:rsidR="005A61F2" w:rsidRPr="005A61F2" w:rsidRDefault="005A61F2" w:rsidP="005A61F2">
      <w:pPr>
        <w:numPr>
          <w:ilvl w:val="2"/>
          <w:numId w:val="6"/>
        </w:numPr>
        <w:tabs>
          <w:tab w:val="left" w:pos="720"/>
          <w:tab w:val="left" w:pos="1080"/>
        </w:tabs>
        <w:rPr>
          <w:rFonts w:ascii="Cambria" w:hAnsi="Cambria"/>
          <w:szCs w:val="24"/>
        </w:rPr>
      </w:pPr>
      <w:r w:rsidRPr="005A61F2">
        <w:rPr>
          <w:rFonts w:ascii="Cambria" w:hAnsi="Cambria"/>
          <w:szCs w:val="24"/>
        </w:rPr>
        <w:t xml:space="preserve">If the President is rerunning for any board position, the Executive Vice President will act as the President's proxy and will assume the President's voting privileges. </w:t>
      </w:r>
    </w:p>
    <w:p w:rsidR="005A61F2" w:rsidRPr="005A61F2" w:rsidRDefault="005A61F2" w:rsidP="005A61F2">
      <w:pPr>
        <w:numPr>
          <w:ilvl w:val="2"/>
          <w:numId w:val="6"/>
        </w:numPr>
        <w:tabs>
          <w:tab w:val="left" w:pos="720"/>
          <w:tab w:val="left" w:pos="1080"/>
        </w:tabs>
        <w:rPr>
          <w:rFonts w:ascii="Cambria" w:hAnsi="Cambria"/>
          <w:szCs w:val="24"/>
        </w:rPr>
      </w:pPr>
      <w:r w:rsidRPr="005A61F2">
        <w:rPr>
          <w:rFonts w:ascii="Cambria" w:hAnsi="Cambria"/>
          <w:szCs w:val="24"/>
        </w:rPr>
        <w:t xml:space="preserve">Current board members seeking re-election to the same or different position are ineligible to participate in the panel. </w:t>
      </w:r>
    </w:p>
    <w:p w:rsidR="005A61F2" w:rsidRPr="005A61F2" w:rsidRDefault="005A61F2" w:rsidP="005A61F2">
      <w:pPr>
        <w:numPr>
          <w:ilvl w:val="0"/>
          <w:numId w:val="6"/>
        </w:numPr>
        <w:rPr>
          <w:rFonts w:ascii="Cambria" w:hAnsi="Cambria"/>
          <w:szCs w:val="24"/>
        </w:rPr>
      </w:pPr>
      <w:r w:rsidRPr="005A61F2">
        <w:rPr>
          <w:rFonts w:ascii="Cambria" w:hAnsi="Cambria"/>
          <w:szCs w:val="24"/>
        </w:rPr>
        <w:t xml:space="preserve">The panel will ask a series of questions that they have previously prepared that will help determine the best candidate. Every member on the panel, including staff will have speaking rights during the interview process. Staff cannot participate in vote. </w:t>
      </w:r>
    </w:p>
    <w:p w:rsidR="005A61F2" w:rsidRPr="005A61F2" w:rsidRDefault="005A61F2" w:rsidP="005A61F2">
      <w:pPr>
        <w:numPr>
          <w:ilvl w:val="0"/>
          <w:numId w:val="6"/>
        </w:numPr>
        <w:rPr>
          <w:rFonts w:ascii="Cambria" w:hAnsi="Cambria"/>
          <w:szCs w:val="24"/>
        </w:rPr>
      </w:pPr>
      <w:r w:rsidRPr="005A61F2">
        <w:rPr>
          <w:rFonts w:ascii="Cambria" w:hAnsi="Cambria"/>
          <w:szCs w:val="24"/>
        </w:rPr>
        <w:t xml:space="preserve">Each person on the panel will get one vote, and the staff collectively will get one vote. A simple majority is required to be elected. In the case of a tie, the President will be the deciding vote. </w:t>
      </w:r>
    </w:p>
    <w:p w:rsidR="005A61F2" w:rsidRPr="005A61F2" w:rsidRDefault="005A61F2" w:rsidP="005A61F2">
      <w:pPr>
        <w:numPr>
          <w:ilvl w:val="1"/>
          <w:numId w:val="6"/>
        </w:numPr>
        <w:rPr>
          <w:rFonts w:ascii="Cambria" w:hAnsi="Cambria"/>
          <w:szCs w:val="24"/>
        </w:rPr>
      </w:pPr>
      <w:r w:rsidRPr="005A61F2">
        <w:rPr>
          <w:rFonts w:ascii="Cambria" w:hAnsi="Cambria"/>
          <w:szCs w:val="24"/>
        </w:rPr>
        <w:t xml:space="preserve">If any voting member wishes to, they have the option to abstain from voting for that position. </w:t>
      </w:r>
    </w:p>
    <w:p w:rsidR="005A61F2" w:rsidRPr="005A61F2" w:rsidRDefault="005A61F2" w:rsidP="005A61F2">
      <w:pPr>
        <w:numPr>
          <w:ilvl w:val="0"/>
          <w:numId w:val="6"/>
        </w:numPr>
        <w:tabs>
          <w:tab w:val="left" w:pos="720"/>
          <w:tab w:val="left" w:pos="1080"/>
        </w:tabs>
        <w:rPr>
          <w:rFonts w:ascii="Cambria" w:hAnsi="Cambria"/>
          <w:szCs w:val="24"/>
        </w:rPr>
      </w:pPr>
      <w:r w:rsidRPr="005A61F2">
        <w:rPr>
          <w:rFonts w:ascii="Cambria" w:hAnsi="Cambria"/>
          <w:szCs w:val="24"/>
        </w:rPr>
        <w:t xml:space="preserve">The final panelist selection must be approved by a majority of the current board, not counting board members seeking an additional term. In the event that quorum cannot be held due to the amount of board members seeking an additional term, the final panelist selection with be approved by Hillel Staff, with Section VII, sub section G, in mind. </w:t>
      </w:r>
    </w:p>
    <w:p w:rsidR="005A61F2" w:rsidRPr="005A61F2" w:rsidRDefault="005A61F2" w:rsidP="005A61F2">
      <w:pPr>
        <w:tabs>
          <w:tab w:val="left" w:pos="720"/>
          <w:tab w:val="left" w:pos="1080"/>
        </w:tabs>
        <w:rPr>
          <w:rFonts w:ascii="Cambria" w:hAnsi="Cambria"/>
          <w:b/>
          <w:szCs w:val="24"/>
        </w:rPr>
      </w:pPr>
    </w:p>
    <w:p w:rsidR="005A61F2" w:rsidRPr="005A61F2" w:rsidRDefault="005A61F2" w:rsidP="005A61F2">
      <w:pPr>
        <w:tabs>
          <w:tab w:val="left" w:pos="720"/>
          <w:tab w:val="left" w:pos="1080"/>
        </w:tabs>
        <w:rPr>
          <w:rFonts w:ascii="Cambria" w:hAnsi="Cambria"/>
          <w:b/>
          <w:szCs w:val="24"/>
        </w:rPr>
      </w:pPr>
      <w:r w:rsidRPr="005A61F2">
        <w:rPr>
          <w:rFonts w:ascii="Cambria" w:hAnsi="Cambria"/>
          <w:b/>
          <w:szCs w:val="24"/>
        </w:rPr>
        <w:t>VIII. Roles and Responsibilities</w:t>
      </w:r>
    </w:p>
    <w:p w:rsidR="005A61F2" w:rsidRPr="005A61F2" w:rsidRDefault="005A61F2" w:rsidP="005A61F2">
      <w:pPr>
        <w:rPr>
          <w:rFonts w:ascii="Cambria" w:eastAsia="ヒラギノ角ゴ Pro W3" w:hAnsi="Cambria"/>
          <w:i/>
          <w:iCs/>
          <w:szCs w:val="24"/>
        </w:rPr>
      </w:pPr>
      <w:r w:rsidRPr="005A61F2">
        <w:rPr>
          <w:rFonts w:ascii="Cambria" w:eastAsia="ヒラギノ角ゴ Pro W3" w:hAnsi="Cambria"/>
          <w:i/>
          <w:iCs/>
          <w:szCs w:val="24"/>
        </w:rPr>
        <w:t>President</w:t>
      </w:r>
    </w:p>
    <w:p w:rsidR="005A61F2" w:rsidRPr="005A61F2" w:rsidRDefault="005A61F2" w:rsidP="005A61F2">
      <w:pPr>
        <w:numPr>
          <w:ilvl w:val="0"/>
          <w:numId w:val="1"/>
        </w:numPr>
        <w:rPr>
          <w:rFonts w:ascii="Cambria" w:eastAsia="ヒラギノ角ゴ Pro W3" w:hAnsi="Cambria"/>
          <w:szCs w:val="24"/>
        </w:rPr>
      </w:pPr>
      <w:r w:rsidRPr="005A61F2">
        <w:rPr>
          <w:rFonts w:ascii="Cambria" w:eastAsia="ヒラギノ角ゴ Pro W3" w:hAnsi="Cambria"/>
          <w:szCs w:val="24"/>
        </w:rPr>
        <w:t>The Hillel Executive Board President is r</w:t>
      </w:r>
      <w:bookmarkStart w:id="1" w:name="GoBack"/>
      <w:bookmarkEnd w:id="1"/>
      <w:r w:rsidRPr="005A61F2">
        <w:rPr>
          <w:rFonts w:ascii="Cambria" w:eastAsia="ヒラギノ角ゴ Pro W3" w:hAnsi="Cambria"/>
          <w:szCs w:val="24"/>
        </w:rPr>
        <w:t xml:space="preserve">esponsible for: </w:t>
      </w:r>
    </w:p>
    <w:p w:rsidR="005A61F2" w:rsidRPr="005A61F2" w:rsidRDefault="005A61F2" w:rsidP="005A61F2">
      <w:pPr>
        <w:pStyle w:val="ListParagraph"/>
        <w:ind w:left="1080"/>
        <w:rPr>
          <w:rFonts w:ascii="Cambria" w:eastAsia="ヒラギノ角ゴ Pro W3" w:hAnsi="Cambria"/>
          <w:i/>
          <w:iCs/>
          <w:szCs w:val="24"/>
        </w:rPr>
      </w:pPr>
      <w:r w:rsidRPr="005A61F2">
        <w:rPr>
          <w:rFonts w:ascii="Cambria" w:eastAsia="ヒラギノ角ゴ Pro W3" w:hAnsi="Cambria"/>
          <w:i/>
          <w:iCs/>
          <w:szCs w:val="24"/>
        </w:rPr>
        <w:t>Board</w:t>
      </w:r>
    </w:p>
    <w:p w:rsidR="005A61F2" w:rsidRPr="005A61F2" w:rsidRDefault="005A61F2" w:rsidP="005A61F2">
      <w:pPr>
        <w:pStyle w:val="ListParagraph"/>
        <w:numPr>
          <w:ilvl w:val="1"/>
          <w:numId w:val="7"/>
        </w:numPr>
        <w:rPr>
          <w:rFonts w:ascii="Cambria" w:eastAsia="ヒラギノ角ゴ Pro W3" w:hAnsi="Cambria"/>
          <w:szCs w:val="24"/>
        </w:rPr>
      </w:pPr>
      <w:r w:rsidRPr="005A61F2">
        <w:rPr>
          <w:rFonts w:ascii="Cambria" w:eastAsia="ヒラギノ角ゴ Pro W3" w:hAnsi="Cambria"/>
          <w:szCs w:val="24"/>
        </w:rPr>
        <w:t>Leading weekly meetings and preparing agendas</w:t>
      </w:r>
    </w:p>
    <w:p w:rsidR="005A61F2" w:rsidRPr="005A61F2" w:rsidRDefault="005A61F2" w:rsidP="005A61F2">
      <w:pPr>
        <w:pStyle w:val="ListParagraph"/>
        <w:numPr>
          <w:ilvl w:val="1"/>
          <w:numId w:val="7"/>
        </w:numPr>
        <w:rPr>
          <w:rFonts w:ascii="Cambria" w:eastAsia="ヒラギノ角ゴ Pro W3" w:hAnsi="Cambria"/>
          <w:szCs w:val="24"/>
        </w:rPr>
      </w:pPr>
      <w:r w:rsidRPr="005A61F2">
        <w:rPr>
          <w:rFonts w:ascii="Cambria" w:eastAsia="ヒラギノ角ゴ Pro W3" w:hAnsi="Cambria"/>
          <w:szCs w:val="24"/>
        </w:rPr>
        <w:t>Overseeing, monitoring and supporting the activities and endeavors of other Executive Board officers and General Board leaders and liaisons</w:t>
      </w:r>
    </w:p>
    <w:p w:rsidR="005A61F2" w:rsidRPr="005A61F2" w:rsidRDefault="005A61F2" w:rsidP="005A61F2">
      <w:pPr>
        <w:pStyle w:val="ListParagraph"/>
        <w:numPr>
          <w:ilvl w:val="1"/>
          <w:numId w:val="7"/>
        </w:numPr>
        <w:rPr>
          <w:rFonts w:ascii="Cambria" w:eastAsia="ヒラギノ角ゴ Pro W3" w:hAnsi="Cambria"/>
          <w:szCs w:val="24"/>
        </w:rPr>
      </w:pPr>
      <w:r w:rsidRPr="005A61F2">
        <w:rPr>
          <w:rFonts w:ascii="Cambria" w:eastAsia="ヒラギノ角ゴ Pro W3" w:hAnsi="Cambria"/>
          <w:szCs w:val="24"/>
        </w:rPr>
        <w:t xml:space="preserve">Assuming responsibility of board positions vacated midterm until those positions are filled, as per Section V Subsection I </w:t>
      </w:r>
    </w:p>
    <w:p w:rsidR="005A61F2" w:rsidRPr="005A61F2" w:rsidRDefault="005A61F2" w:rsidP="005A61F2">
      <w:pPr>
        <w:pStyle w:val="ListParagraph"/>
        <w:numPr>
          <w:ilvl w:val="1"/>
          <w:numId w:val="7"/>
        </w:numPr>
        <w:rPr>
          <w:rFonts w:ascii="Cambria" w:eastAsia="ヒラギノ角ゴ Pro W3" w:hAnsi="Cambria"/>
          <w:szCs w:val="24"/>
        </w:rPr>
      </w:pPr>
      <w:r w:rsidRPr="005A61F2">
        <w:rPr>
          <w:rFonts w:ascii="Cambria" w:eastAsia="ヒラギノ角ゴ Pro W3" w:hAnsi="Cambria"/>
          <w:szCs w:val="24"/>
        </w:rPr>
        <w:t>Serving as the primary contact for Hillel Staff at the University of Georgia</w:t>
      </w:r>
    </w:p>
    <w:p w:rsidR="005A61F2" w:rsidRPr="005A61F2" w:rsidRDefault="005A61F2" w:rsidP="005A61F2">
      <w:pPr>
        <w:pStyle w:val="ListParagraph"/>
        <w:ind w:left="1080"/>
        <w:rPr>
          <w:rFonts w:ascii="Cambria" w:eastAsia="ヒラギノ角ゴ Pro W3" w:hAnsi="Cambria"/>
          <w:i/>
          <w:iCs/>
          <w:szCs w:val="24"/>
        </w:rPr>
      </w:pPr>
      <w:r w:rsidRPr="005A61F2">
        <w:rPr>
          <w:rFonts w:ascii="Cambria" w:eastAsia="ヒラギノ角ゴ Pro W3" w:hAnsi="Cambria"/>
          <w:i/>
          <w:iCs/>
          <w:szCs w:val="24"/>
        </w:rPr>
        <w:t>Representation</w:t>
      </w:r>
    </w:p>
    <w:p w:rsidR="005A61F2" w:rsidRPr="005A61F2" w:rsidRDefault="005A61F2" w:rsidP="005A61F2">
      <w:pPr>
        <w:pStyle w:val="ListParagraph"/>
        <w:numPr>
          <w:ilvl w:val="1"/>
          <w:numId w:val="7"/>
        </w:numPr>
        <w:rPr>
          <w:rFonts w:ascii="Cambria" w:eastAsia="ヒラギノ角ゴ Pro W3" w:hAnsi="Cambria"/>
          <w:szCs w:val="24"/>
        </w:rPr>
      </w:pPr>
      <w:r w:rsidRPr="005A61F2">
        <w:rPr>
          <w:rFonts w:ascii="Cambria" w:eastAsia="ヒラギノ角ゴ Pro W3" w:hAnsi="Cambria"/>
          <w:szCs w:val="24"/>
        </w:rPr>
        <w:t>Representing Hillel at UGA at campus events where presence is requested</w:t>
      </w:r>
    </w:p>
    <w:p w:rsidR="005A61F2" w:rsidRPr="005A61F2" w:rsidRDefault="005A61F2" w:rsidP="005A61F2">
      <w:pPr>
        <w:pStyle w:val="ListParagraph"/>
        <w:numPr>
          <w:ilvl w:val="1"/>
          <w:numId w:val="7"/>
        </w:numPr>
        <w:rPr>
          <w:rFonts w:ascii="Cambria" w:eastAsia="ヒラギノ角ゴ Pro W3" w:hAnsi="Cambria"/>
          <w:szCs w:val="24"/>
        </w:rPr>
      </w:pPr>
      <w:r w:rsidRPr="005A61F2">
        <w:rPr>
          <w:rFonts w:ascii="Cambria" w:eastAsia="ヒラギノ角ゴ Pro W3" w:hAnsi="Cambria"/>
          <w:szCs w:val="24"/>
        </w:rPr>
        <w:t xml:space="preserve">Representing and speaking for the Jewish community at the University of Georgia to the greater Jewish community and non-Jewish community </w:t>
      </w:r>
    </w:p>
    <w:p w:rsidR="005A61F2" w:rsidRPr="005A61F2" w:rsidRDefault="005A61F2" w:rsidP="005A61F2">
      <w:pPr>
        <w:pStyle w:val="ListParagraph"/>
        <w:ind w:left="1080"/>
        <w:rPr>
          <w:rFonts w:ascii="Cambria" w:eastAsia="ヒラギノ角ゴ Pro W3" w:hAnsi="Cambria"/>
          <w:i/>
          <w:iCs/>
          <w:szCs w:val="24"/>
        </w:rPr>
      </w:pPr>
      <w:r w:rsidRPr="005A61F2">
        <w:rPr>
          <w:rFonts w:ascii="Cambria" w:eastAsia="ヒラギノ角ゴ Pro W3" w:hAnsi="Cambria"/>
          <w:i/>
          <w:iCs/>
          <w:szCs w:val="24"/>
        </w:rPr>
        <w:t>Elections</w:t>
      </w:r>
    </w:p>
    <w:p w:rsidR="005A61F2" w:rsidRPr="005A61F2" w:rsidRDefault="005A61F2" w:rsidP="005A61F2">
      <w:pPr>
        <w:pStyle w:val="ListParagraph"/>
        <w:numPr>
          <w:ilvl w:val="1"/>
          <w:numId w:val="7"/>
        </w:numPr>
        <w:rPr>
          <w:rFonts w:ascii="Cambria" w:eastAsia="ヒラギノ角ゴ Pro W3" w:hAnsi="Cambria"/>
          <w:szCs w:val="24"/>
        </w:rPr>
      </w:pPr>
      <w:r w:rsidRPr="005A61F2">
        <w:rPr>
          <w:rFonts w:ascii="Cambria" w:eastAsia="ヒラギノ角ゴ Pro W3" w:hAnsi="Cambria"/>
          <w:szCs w:val="24"/>
        </w:rPr>
        <w:t>Initiating any updating or revising of the Hillel at UGA constitution</w:t>
      </w:r>
    </w:p>
    <w:p w:rsidR="005A61F2" w:rsidRPr="005A61F2" w:rsidRDefault="005A61F2" w:rsidP="005A61F2">
      <w:pPr>
        <w:pStyle w:val="ListParagraph"/>
        <w:numPr>
          <w:ilvl w:val="1"/>
          <w:numId w:val="7"/>
        </w:numPr>
        <w:rPr>
          <w:rFonts w:ascii="Cambria" w:eastAsia="ヒラギノ角ゴ Pro W3" w:hAnsi="Cambria"/>
          <w:szCs w:val="24"/>
        </w:rPr>
      </w:pPr>
      <w:r w:rsidRPr="005A61F2">
        <w:rPr>
          <w:rFonts w:ascii="Cambria" w:eastAsia="ヒラギノ角ゴ Pro W3" w:hAnsi="Cambria"/>
          <w:szCs w:val="24"/>
        </w:rPr>
        <w:t>Setting the date for board elections and is responsible for facilitating the entire election process</w:t>
      </w:r>
    </w:p>
    <w:p w:rsidR="005A61F2" w:rsidRPr="005A61F2" w:rsidRDefault="005A61F2" w:rsidP="005A61F2">
      <w:pPr>
        <w:pStyle w:val="ListParagraph"/>
        <w:ind w:left="1080"/>
        <w:rPr>
          <w:rFonts w:ascii="Cambria" w:eastAsia="ヒラギノ角ゴ Pro W3" w:hAnsi="Cambria"/>
          <w:szCs w:val="24"/>
        </w:rPr>
      </w:pPr>
      <w:r w:rsidRPr="005A61F2">
        <w:rPr>
          <w:rFonts w:ascii="Cambria" w:eastAsia="ヒラギノ角ゴ Pro W3" w:hAnsi="Cambria"/>
          <w:i/>
          <w:iCs/>
          <w:szCs w:val="24"/>
        </w:rPr>
        <w:t>Hillels of Georgia</w:t>
      </w:r>
    </w:p>
    <w:p w:rsidR="005A61F2" w:rsidRPr="005A61F2" w:rsidRDefault="005A61F2" w:rsidP="005A61F2">
      <w:pPr>
        <w:pStyle w:val="ListParagraph"/>
        <w:numPr>
          <w:ilvl w:val="1"/>
          <w:numId w:val="7"/>
        </w:numPr>
        <w:rPr>
          <w:rFonts w:ascii="Cambria" w:eastAsia="ヒラギノ角ゴ Pro W3" w:hAnsi="Cambria"/>
          <w:szCs w:val="24"/>
        </w:rPr>
      </w:pPr>
      <w:r w:rsidRPr="005A61F2">
        <w:rPr>
          <w:rFonts w:ascii="Cambria" w:eastAsia="ヒラギノ角ゴ Pro W3" w:hAnsi="Cambria"/>
          <w:szCs w:val="24"/>
        </w:rPr>
        <w:t xml:space="preserve">Fulfilling responsibilities mandated by Hillels of Georgia, including but not limited to: attending Board of Directors meetings when requested, "State of Hillel at UGA" address at annual meetings, and Hillels of Georgia fundraisers </w:t>
      </w:r>
    </w:p>
    <w:p w:rsidR="005A61F2" w:rsidRPr="005A61F2" w:rsidRDefault="005A61F2" w:rsidP="005A61F2">
      <w:pPr>
        <w:rPr>
          <w:rFonts w:ascii="Cambria" w:eastAsia="ヒラギノ角ゴ Pro W3" w:hAnsi="Cambria"/>
          <w:i/>
          <w:iCs/>
          <w:szCs w:val="24"/>
        </w:rPr>
      </w:pPr>
    </w:p>
    <w:p w:rsidR="005A61F2" w:rsidRPr="005A61F2" w:rsidRDefault="005A61F2" w:rsidP="005A61F2">
      <w:pPr>
        <w:rPr>
          <w:rFonts w:ascii="Cambria" w:eastAsia="ヒラギノ角ゴ Pro W3" w:hAnsi="Cambria"/>
          <w:i/>
          <w:iCs/>
          <w:szCs w:val="24"/>
        </w:rPr>
      </w:pPr>
      <w:r w:rsidRPr="005A61F2">
        <w:rPr>
          <w:rFonts w:ascii="Cambria" w:eastAsia="ヒラギノ角ゴ Pro W3" w:hAnsi="Cambria"/>
          <w:i/>
          <w:iCs/>
          <w:szCs w:val="24"/>
        </w:rPr>
        <w:t>Executive Vice President </w:t>
      </w:r>
    </w:p>
    <w:p w:rsidR="005A61F2" w:rsidRPr="005A61F2" w:rsidRDefault="005A61F2" w:rsidP="005A61F2">
      <w:pPr>
        <w:numPr>
          <w:ilvl w:val="0"/>
          <w:numId w:val="8"/>
        </w:numPr>
        <w:rPr>
          <w:rFonts w:ascii="Cambria" w:eastAsia="ヒラギノ角ゴ Pro W3" w:hAnsi="Cambria"/>
          <w:szCs w:val="24"/>
        </w:rPr>
      </w:pPr>
      <w:r w:rsidRPr="005A61F2">
        <w:rPr>
          <w:rFonts w:ascii="Cambria" w:eastAsia="ヒラギノ角ゴ Pro W3" w:hAnsi="Cambria"/>
          <w:szCs w:val="24"/>
        </w:rPr>
        <w:t>This title will be added to an existing board position. Their responsibility will be to fulfill the President’s role in the case that the President is unable to perform their duty.</w:t>
      </w:r>
    </w:p>
    <w:p w:rsidR="005A61F2" w:rsidRPr="005A61F2" w:rsidRDefault="005A61F2" w:rsidP="005A61F2">
      <w:pPr>
        <w:rPr>
          <w:rFonts w:ascii="Cambria" w:eastAsia="ヒラギノ角ゴ Pro W3" w:hAnsi="Cambria"/>
          <w:szCs w:val="24"/>
        </w:rPr>
      </w:pPr>
    </w:p>
    <w:p w:rsidR="005A61F2" w:rsidRPr="005A61F2" w:rsidRDefault="005A61F2" w:rsidP="005A61F2">
      <w:pPr>
        <w:rPr>
          <w:rFonts w:ascii="Cambria" w:eastAsia="ヒラギノ角ゴ Pro W3" w:hAnsi="Cambria"/>
          <w:i/>
          <w:iCs/>
          <w:szCs w:val="24"/>
        </w:rPr>
      </w:pPr>
      <w:r w:rsidRPr="005A61F2">
        <w:rPr>
          <w:rFonts w:ascii="Cambria" w:eastAsia="ヒラギノ角ゴ Pro W3" w:hAnsi="Cambria"/>
          <w:i/>
          <w:iCs/>
          <w:szCs w:val="24"/>
        </w:rPr>
        <w:t>Vice President of General Student Outreach</w:t>
      </w:r>
    </w:p>
    <w:p w:rsidR="005A61F2" w:rsidRPr="005A61F2" w:rsidRDefault="005A61F2" w:rsidP="005A61F2">
      <w:pPr>
        <w:numPr>
          <w:ilvl w:val="0"/>
          <w:numId w:val="10"/>
        </w:numPr>
        <w:rPr>
          <w:rFonts w:ascii="Cambria" w:eastAsia="ヒラギノ角ゴ Pro W3" w:hAnsi="Cambria"/>
          <w:szCs w:val="24"/>
        </w:rPr>
      </w:pPr>
      <w:r w:rsidRPr="005A61F2">
        <w:rPr>
          <w:rFonts w:ascii="Cambria" w:eastAsia="ヒラギノ角ゴ Pro W3" w:hAnsi="Cambria"/>
          <w:szCs w:val="24"/>
        </w:rPr>
        <w:t>The Hillel Student Board Vice President of Student Outreach is responsible for:</w:t>
      </w:r>
    </w:p>
    <w:p w:rsidR="005A61F2" w:rsidRPr="005A61F2" w:rsidRDefault="005A61F2" w:rsidP="005A61F2">
      <w:pPr>
        <w:tabs>
          <w:tab w:val="left" w:pos="1440"/>
        </w:tabs>
        <w:ind w:left="1080"/>
        <w:rPr>
          <w:rFonts w:ascii="Cambria" w:eastAsia="ヒラギノ角ゴ Pro W3" w:hAnsi="Cambria"/>
          <w:i/>
          <w:iCs/>
          <w:szCs w:val="24"/>
        </w:rPr>
      </w:pPr>
      <w:r w:rsidRPr="005A61F2">
        <w:rPr>
          <w:rFonts w:ascii="Cambria" w:eastAsia="ヒラギノ角ゴ Pro W3" w:hAnsi="Cambria"/>
          <w:i/>
          <w:iCs/>
          <w:szCs w:val="24"/>
        </w:rPr>
        <w:t>Programming</w:t>
      </w:r>
    </w:p>
    <w:p w:rsidR="005A61F2" w:rsidRPr="005A61F2" w:rsidRDefault="005A61F2" w:rsidP="005A61F2">
      <w:pPr>
        <w:numPr>
          <w:ilvl w:val="1"/>
          <w:numId w:val="10"/>
        </w:numPr>
        <w:ind w:left="1440"/>
        <w:rPr>
          <w:rFonts w:ascii="Cambria" w:eastAsia="ヒラギノ角ゴ Pro W3" w:hAnsi="Cambria"/>
          <w:szCs w:val="24"/>
        </w:rPr>
      </w:pPr>
      <w:r w:rsidRPr="005A61F2">
        <w:rPr>
          <w:rFonts w:ascii="Cambria" w:eastAsia="ヒラギノ角ゴ Pro W3" w:hAnsi="Cambria"/>
          <w:szCs w:val="24"/>
        </w:rPr>
        <w:t>Organizing weekly tabling events or student outreach events (eg Caffeine Fix)</w:t>
      </w:r>
    </w:p>
    <w:p w:rsidR="005A61F2" w:rsidRPr="005A61F2" w:rsidDel="000565B6" w:rsidRDefault="005A61F2" w:rsidP="005A61F2">
      <w:pPr>
        <w:numPr>
          <w:ilvl w:val="1"/>
          <w:numId w:val="10"/>
        </w:numPr>
        <w:ind w:left="1440"/>
        <w:rPr>
          <w:rFonts w:ascii="Cambria" w:eastAsia="ヒラギノ角ゴ Pro W3" w:hAnsi="Cambria"/>
          <w:szCs w:val="24"/>
        </w:rPr>
      </w:pPr>
      <w:r w:rsidRPr="005A61F2">
        <w:rPr>
          <w:rFonts w:ascii="Cambria" w:eastAsia="ヒラギノ角ゴ Pro W3" w:hAnsi="Cambria"/>
          <w:szCs w:val="24"/>
        </w:rPr>
        <w:t xml:space="preserve"> </w:t>
      </w:r>
      <w:r w:rsidRPr="005A61F2" w:rsidDel="000565B6">
        <w:rPr>
          <w:rFonts w:ascii="Cambria" w:eastAsia="ヒラギノ角ゴ Pro W3" w:hAnsi="Cambria"/>
          <w:szCs w:val="24"/>
        </w:rPr>
        <w:t>Work</w:t>
      </w:r>
      <w:r w:rsidRPr="005A61F2">
        <w:rPr>
          <w:rFonts w:ascii="Cambria" w:eastAsia="ヒラギノ角ゴ Pro W3" w:hAnsi="Cambria"/>
          <w:szCs w:val="24"/>
        </w:rPr>
        <w:t>ing</w:t>
      </w:r>
      <w:r w:rsidRPr="005A61F2" w:rsidDel="000565B6">
        <w:rPr>
          <w:rFonts w:ascii="Cambria" w:eastAsia="ヒラギノ角ゴ Pro W3" w:hAnsi="Cambria"/>
          <w:szCs w:val="24"/>
        </w:rPr>
        <w:t xml:space="preserve"> with the VP of Programming </w:t>
      </w:r>
      <w:r w:rsidRPr="005A61F2">
        <w:rPr>
          <w:rFonts w:ascii="Cambria" w:eastAsia="ヒラギノ角ゴ Pro W3" w:hAnsi="Cambria"/>
          <w:szCs w:val="24"/>
        </w:rPr>
        <w:t xml:space="preserve">and New Student Outreach </w:t>
      </w:r>
      <w:r w:rsidRPr="005A61F2" w:rsidDel="000565B6">
        <w:rPr>
          <w:rFonts w:ascii="Cambria" w:eastAsia="ヒラギノ角ゴ Pro W3" w:hAnsi="Cambria"/>
          <w:szCs w:val="24"/>
        </w:rPr>
        <w:t xml:space="preserve">to plan Welcome Week. </w:t>
      </w:r>
    </w:p>
    <w:p w:rsidR="005A61F2" w:rsidRPr="005A61F2" w:rsidRDefault="005A61F2" w:rsidP="005A61F2">
      <w:pPr>
        <w:numPr>
          <w:ilvl w:val="1"/>
          <w:numId w:val="10"/>
        </w:numPr>
        <w:ind w:left="1440"/>
        <w:rPr>
          <w:rFonts w:ascii="Cambria" w:eastAsia="ヒラギノ角ゴ Pro W3" w:hAnsi="Cambria"/>
          <w:szCs w:val="24"/>
        </w:rPr>
      </w:pPr>
      <w:r w:rsidRPr="005A61F2">
        <w:rPr>
          <w:rFonts w:ascii="Cambria" w:eastAsia="ヒラギノ角ゴ Pro W3" w:hAnsi="Cambria"/>
          <w:szCs w:val="24"/>
        </w:rPr>
        <w:t>Planning 1 Greek programming event per month</w:t>
      </w:r>
    </w:p>
    <w:p w:rsidR="005A61F2" w:rsidRPr="005A61F2" w:rsidRDefault="005A61F2" w:rsidP="005A61F2">
      <w:pPr>
        <w:numPr>
          <w:ilvl w:val="3"/>
          <w:numId w:val="10"/>
        </w:numPr>
        <w:ind w:left="2070"/>
        <w:rPr>
          <w:rFonts w:ascii="Cambria" w:eastAsia="ヒラギノ角ゴ Pro W3" w:hAnsi="Cambria"/>
          <w:szCs w:val="24"/>
        </w:rPr>
      </w:pPr>
      <w:r w:rsidRPr="005A61F2">
        <w:rPr>
          <w:rFonts w:ascii="Cambria" w:eastAsia="ヒラギノ角ゴ Pro W3" w:hAnsi="Cambria"/>
          <w:szCs w:val="24"/>
        </w:rPr>
        <w:t>Includes Jewish Greek and non-Jewish Greek</w:t>
      </w:r>
    </w:p>
    <w:p w:rsidR="005A61F2" w:rsidRPr="005A61F2" w:rsidRDefault="005A61F2" w:rsidP="005A61F2">
      <w:pPr>
        <w:ind w:left="1080"/>
        <w:rPr>
          <w:rFonts w:ascii="Cambria" w:eastAsia="ヒラギノ角ゴ Pro W3" w:hAnsi="Cambria"/>
          <w:i/>
          <w:iCs/>
          <w:szCs w:val="24"/>
        </w:rPr>
      </w:pPr>
      <w:r w:rsidRPr="005A61F2">
        <w:rPr>
          <w:rFonts w:ascii="Cambria" w:eastAsia="ヒラギノ角ゴ Pro W3" w:hAnsi="Cambria"/>
          <w:i/>
          <w:iCs/>
          <w:szCs w:val="24"/>
        </w:rPr>
        <w:t xml:space="preserve">Outreach </w:t>
      </w:r>
    </w:p>
    <w:p w:rsidR="005A61F2" w:rsidRPr="005A61F2" w:rsidRDefault="005A61F2" w:rsidP="005A61F2">
      <w:pPr>
        <w:numPr>
          <w:ilvl w:val="1"/>
          <w:numId w:val="10"/>
        </w:numPr>
        <w:ind w:left="1440"/>
        <w:rPr>
          <w:rFonts w:ascii="Cambria" w:eastAsia="ヒラギノ角ゴ Pro W3" w:hAnsi="Cambria"/>
          <w:szCs w:val="24"/>
        </w:rPr>
      </w:pPr>
      <w:r w:rsidRPr="005A61F2">
        <w:rPr>
          <w:rFonts w:ascii="Cambria" w:eastAsia="ヒラギノ角ゴ Pro W3" w:hAnsi="Cambria"/>
          <w:szCs w:val="24"/>
        </w:rPr>
        <w:t>Reaching out to unengaged students (eg Coffee Dates) by building meaningful relationships and encouraging them to attend Hillel events</w:t>
      </w:r>
    </w:p>
    <w:p w:rsidR="005A61F2" w:rsidRPr="005A61F2" w:rsidRDefault="005A61F2" w:rsidP="005A61F2">
      <w:pPr>
        <w:numPr>
          <w:ilvl w:val="1"/>
          <w:numId w:val="10"/>
        </w:numPr>
        <w:ind w:left="1440"/>
        <w:rPr>
          <w:rFonts w:ascii="Cambria" w:eastAsia="ヒラギノ角ゴ Pro W3" w:hAnsi="Cambria"/>
          <w:szCs w:val="24"/>
        </w:rPr>
      </w:pPr>
      <w:r w:rsidRPr="005A61F2">
        <w:rPr>
          <w:rFonts w:ascii="Cambria" w:eastAsia="ヒラギノ角ゴ Pro W3" w:hAnsi="Cambria"/>
          <w:szCs w:val="24"/>
        </w:rPr>
        <w:t>Making individual connections with Hillel students</w:t>
      </w:r>
    </w:p>
    <w:p w:rsidR="005A61F2" w:rsidRPr="005A61F2" w:rsidRDefault="005A61F2" w:rsidP="005A61F2">
      <w:pPr>
        <w:numPr>
          <w:ilvl w:val="1"/>
          <w:numId w:val="10"/>
        </w:numPr>
        <w:ind w:left="1440"/>
        <w:rPr>
          <w:rFonts w:ascii="Cambria" w:eastAsia="ヒラギノ角ゴ Pro W3" w:hAnsi="Cambria"/>
          <w:szCs w:val="24"/>
        </w:rPr>
      </w:pPr>
      <w:r w:rsidRPr="005A61F2">
        <w:rPr>
          <w:rFonts w:ascii="Cambria" w:eastAsia="ヒラギノ角ゴ Pro W3" w:hAnsi="Cambria"/>
          <w:szCs w:val="24"/>
        </w:rPr>
        <w:t xml:space="preserve">Leading engagement interns so they will reach out to unengaged students. </w:t>
      </w:r>
    </w:p>
    <w:p w:rsidR="005A61F2" w:rsidRPr="005A61F2" w:rsidRDefault="005A61F2" w:rsidP="005A61F2">
      <w:pPr>
        <w:rPr>
          <w:rFonts w:ascii="Cambria" w:eastAsia="ヒラギノ角ゴ Pro W3" w:hAnsi="Cambria"/>
          <w:szCs w:val="24"/>
        </w:rPr>
      </w:pPr>
    </w:p>
    <w:p w:rsidR="005A61F2" w:rsidRPr="005A61F2" w:rsidRDefault="005A61F2" w:rsidP="005A61F2">
      <w:pPr>
        <w:rPr>
          <w:rFonts w:ascii="Cambria" w:eastAsia="ヒラギノ角ゴ Pro W3" w:hAnsi="Cambria"/>
          <w:szCs w:val="24"/>
        </w:rPr>
      </w:pPr>
      <w:r w:rsidRPr="005A61F2">
        <w:rPr>
          <w:rFonts w:ascii="Cambria" w:eastAsia="ヒラギノ角ゴ Pro W3" w:hAnsi="Cambria"/>
          <w:i/>
          <w:iCs/>
          <w:szCs w:val="24"/>
        </w:rPr>
        <w:t>VP of New Student Outreach</w:t>
      </w:r>
      <w:r w:rsidRPr="005A61F2">
        <w:rPr>
          <w:rFonts w:ascii="Cambria" w:eastAsia="ヒラギノ角ゴ Pro W3" w:hAnsi="Cambria"/>
          <w:szCs w:val="24"/>
        </w:rPr>
        <w:t xml:space="preserve"> </w:t>
      </w:r>
    </w:p>
    <w:p w:rsidR="005A61F2" w:rsidRPr="005A61F2" w:rsidRDefault="005A61F2" w:rsidP="005A61F2">
      <w:pPr>
        <w:pStyle w:val="ListParagraph"/>
        <w:numPr>
          <w:ilvl w:val="0"/>
          <w:numId w:val="9"/>
        </w:numPr>
        <w:rPr>
          <w:rFonts w:ascii="Cambria" w:eastAsia="ヒラギノ角ゴ Pro W3" w:hAnsi="Cambria"/>
          <w:szCs w:val="24"/>
        </w:rPr>
      </w:pPr>
      <w:r w:rsidRPr="005A61F2">
        <w:rPr>
          <w:rFonts w:ascii="Cambria" w:eastAsia="ヒラギノ角ゴ Pro W3" w:hAnsi="Cambria"/>
          <w:szCs w:val="24"/>
        </w:rPr>
        <w:t>The Hillel Student Board Vice President of Student Outreach is responsible for:</w:t>
      </w:r>
    </w:p>
    <w:p w:rsidR="005A61F2" w:rsidRPr="005A61F2" w:rsidRDefault="005A61F2" w:rsidP="005A61F2">
      <w:pPr>
        <w:ind w:left="1170"/>
        <w:rPr>
          <w:rFonts w:ascii="Cambria" w:eastAsia="ヒラギノ角ゴ Pro W3" w:hAnsi="Cambria"/>
          <w:i/>
          <w:iCs/>
          <w:szCs w:val="24"/>
        </w:rPr>
      </w:pPr>
      <w:r w:rsidRPr="005A61F2">
        <w:rPr>
          <w:rFonts w:ascii="Cambria" w:eastAsia="ヒラギノ角ゴ Pro W3" w:hAnsi="Cambria"/>
          <w:i/>
          <w:iCs/>
          <w:szCs w:val="24"/>
        </w:rPr>
        <w:t>Programming</w:t>
      </w:r>
    </w:p>
    <w:p w:rsidR="005A61F2" w:rsidRPr="005A61F2" w:rsidRDefault="005A61F2" w:rsidP="005A61F2">
      <w:pPr>
        <w:pStyle w:val="ListParagraph"/>
        <w:numPr>
          <w:ilvl w:val="1"/>
          <w:numId w:val="11"/>
        </w:numPr>
        <w:tabs>
          <w:tab w:val="num" w:pos="1440"/>
        </w:tabs>
        <w:ind w:left="1170" w:firstLine="0"/>
        <w:rPr>
          <w:rFonts w:ascii="Cambria" w:eastAsia="ヒラギノ角ゴ Pro W3" w:hAnsi="Cambria"/>
          <w:szCs w:val="24"/>
        </w:rPr>
      </w:pPr>
      <w:r w:rsidRPr="005A61F2">
        <w:rPr>
          <w:rFonts w:ascii="Cambria" w:eastAsia="ヒラギノ角ゴ Pro W3" w:hAnsi="Cambria"/>
          <w:szCs w:val="24"/>
        </w:rPr>
        <w:t>Work with VP of General Student Outreach and VP of Programming to plan Welcome Week</w:t>
      </w:r>
    </w:p>
    <w:p w:rsidR="005A61F2" w:rsidRPr="005A61F2" w:rsidRDefault="005A61F2" w:rsidP="005A61F2">
      <w:pPr>
        <w:numPr>
          <w:ilvl w:val="1"/>
          <w:numId w:val="11"/>
        </w:numPr>
        <w:tabs>
          <w:tab w:val="left" w:pos="1080"/>
          <w:tab w:val="left" w:pos="1800"/>
        </w:tabs>
        <w:ind w:left="1350" w:hanging="270"/>
        <w:rPr>
          <w:rFonts w:ascii="Cambria" w:eastAsia="ヒラギノ角ゴ Pro W3" w:hAnsi="Cambria"/>
          <w:szCs w:val="24"/>
        </w:rPr>
      </w:pPr>
      <w:r w:rsidRPr="005A61F2">
        <w:rPr>
          <w:rFonts w:ascii="Cambria" w:eastAsia="ヒラギノ角ゴ Pro W3" w:hAnsi="Cambria"/>
          <w:szCs w:val="24"/>
        </w:rPr>
        <w:t>Create programming for freshmen and transfer students</w:t>
      </w:r>
    </w:p>
    <w:p w:rsidR="005A61F2" w:rsidRPr="005A61F2" w:rsidRDefault="005A61F2" w:rsidP="005A61F2">
      <w:pPr>
        <w:tabs>
          <w:tab w:val="left" w:pos="1080"/>
          <w:tab w:val="left" w:pos="1800"/>
        </w:tabs>
        <w:ind w:left="1350"/>
        <w:rPr>
          <w:rFonts w:ascii="Cambria" w:eastAsia="ヒラギノ角ゴ Pro W3" w:hAnsi="Cambria"/>
          <w:i/>
          <w:iCs/>
          <w:szCs w:val="24"/>
        </w:rPr>
      </w:pPr>
      <w:r w:rsidRPr="005A61F2">
        <w:rPr>
          <w:rFonts w:ascii="Cambria" w:eastAsia="ヒラギノ角ゴ Pro W3" w:hAnsi="Cambria"/>
          <w:i/>
          <w:iCs/>
          <w:szCs w:val="24"/>
        </w:rPr>
        <w:t>First Year Students in Hillel (FYSH)</w:t>
      </w:r>
    </w:p>
    <w:p w:rsidR="005A61F2" w:rsidRPr="005A61F2" w:rsidRDefault="005A61F2" w:rsidP="005A61F2">
      <w:pPr>
        <w:pStyle w:val="ListParagraph"/>
        <w:numPr>
          <w:ilvl w:val="1"/>
          <w:numId w:val="11"/>
        </w:numPr>
        <w:tabs>
          <w:tab w:val="left" w:pos="1080"/>
          <w:tab w:val="left" w:pos="1800"/>
        </w:tabs>
        <w:rPr>
          <w:rFonts w:ascii="Cambria" w:eastAsia="ヒラギノ角ゴ Pro W3" w:hAnsi="Cambria"/>
          <w:szCs w:val="24"/>
        </w:rPr>
      </w:pPr>
      <w:r w:rsidRPr="005A61F2">
        <w:rPr>
          <w:rFonts w:ascii="Cambria" w:eastAsia="ヒラギノ角ゴ Pro W3" w:hAnsi="Cambria"/>
          <w:szCs w:val="24"/>
        </w:rPr>
        <w:t xml:space="preserve">Recruit new students to be involved in FYSH </w:t>
      </w:r>
    </w:p>
    <w:p w:rsidR="005A61F2" w:rsidRPr="005A61F2" w:rsidRDefault="005A61F2" w:rsidP="005A61F2">
      <w:pPr>
        <w:pStyle w:val="ListParagraph"/>
        <w:numPr>
          <w:ilvl w:val="1"/>
          <w:numId w:val="11"/>
        </w:numPr>
        <w:tabs>
          <w:tab w:val="left" w:pos="1080"/>
          <w:tab w:val="left" w:pos="1800"/>
        </w:tabs>
        <w:rPr>
          <w:rFonts w:ascii="Cambria" w:eastAsia="ヒラギノ角ゴ Pro W3" w:hAnsi="Cambria"/>
          <w:szCs w:val="24"/>
        </w:rPr>
      </w:pPr>
      <w:r w:rsidRPr="005A61F2">
        <w:rPr>
          <w:rFonts w:ascii="Cambria" w:eastAsia="ヒラギノ角ゴ Pro W3" w:hAnsi="Cambria"/>
          <w:szCs w:val="24"/>
        </w:rPr>
        <w:t>Lead FYSH meetings and mentor freshman in how to create freshman-oriented programming</w:t>
      </w:r>
    </w:p>
    <w:p w:rsidR="005A61F2" w:rsidRPr="005A61F2" w:rsidRDefault="005A61F2" w:rsidP="005A61F2">
      <w:pPr>
        <w:tabs>
          <w:tab w:val="left" w:pos="1080"/>
          <w:tab w:val="left" w:pos="1800"/>
        </w:tabs>
        <w:ind w:left="1350"/>
        <w:rPr>
          <w:rFonts w:ascii="Cambria" w:eastAsia="ヒラギノ角ゴ Pro W3" w:hAnsi="Cambria"/>
          <w:i/>
          <w:iCs/>
          <w:szCs w:val="24"/>
        </w:rPr>
      </w:pPr>
      <w:r w:rsidRPr="005A61F2">
        <w:rPr>
          <w:rFonts w:ascii="Cambria" w:eastAsia="ヒラギノ角ゴ Pro W3" w:hAnsi="Cambria"/>
          <w:i/>
          <w:iCs/>
          <w:szCs w:val="24"/>
        </w:rPr>
        <w:t>Outreach</w:t>
      </w:r>
    </w:p>
    <w:p w:rsidR="005A61F2" w:rsidRPr="005A61F2" w:rsidRDefault="005A61F2" w:rsidP="005A61F2">
      <w:pPr>
        <w:numPr>
          <w:ilvl w:val="1"/>
          <w:numId w:val="11"/>
        </w:numPr>
        <w:tabs>
          <w:tab w:val="left" w:pos="1080"/>
          <w:tab w:val="left" w:pos="1800"/>
        </w:tabs>
        <w:ind w:left="1350" w:hanging="270"/>
        <w:rPr>
          <w:rFonts w:ascii="Cambria" w:eastAsia="ヒラギノ角ゴ Pro W3" w:hAnsi="Cambria"/>
          <w:szCs w:val="24"/>
        </w:rPr>
      </w:pPr>
      <w:r w:rsidRPr="005A61F2">
        <w:rPr>
          <w:rFonts w:ascii="Cambria" w:eastAsia="ヒラギノ角ゴ Pro W3" w:hAnsi="Cambria"/>
          <w:szCs w:val="24"/>
        </w:rPr>
        <w:t xml:space="preserve">Building meaningful relationships with freshmen and transfer students </w:t>
      </w:r>
    </w:p>
    <w:p w:rsidR="005A61F2" w:rsidRPr="005A61F2" w:rsidRDefault="005A61F2" w:rsidP="005A61F2">
      <w:pPr>
        <w:numPr>
          <w:ilvl w:val="1"/>
          <w:numId w:val="11"/>
        </w:numPr>
        <w:rPr>
          <w:rFonts w:ascii="Cambria" w:eastAsia="ヒラギノ角ゴ Pro W3" w:hAnsi="Cambria"/>
          <w:szCs w:val="24"/>
        </w:rPr>
      </w:pPr>
      <w:r w:rsidRPr="005A61F2">
        <w:rPr>
          <w:rFonts w:ascii="Cambria" w:eastAsia="ヒラギノ角ゴ Pro W3" w:hAnsi="Cambria"/>
          <w:szCs w:val="24"/>
        </w:rPr>
        <w:t>Reaching out to new students (eg Coffee Dates) by building meaningful relationships and encouraging them to attend Hillel events</w:t>
      </w:r>
    </w:p>
    <w:p w:rsidR="005A61F2" w:rsidRPr="005A61F2" w:rsidRDefault="005A61F2" w:rsidP="005A61F2">
      <w:pPr>
        <w:numPr>
          <w:ilvl w:val="1"/>
          <w:numId w:val="11"/>
        </w:numPr>
        <w:rPr>
          <w:rFonts w:ascii="Cambria" w:eastAsia="ヒラギノ角ゴ Pro W3" w:hAnsi="Cambria"/>
          <w:szCs w:val="24"/>
        </w:rPr>
      </w:pPr>
      <w:r w:rsidRPr="005A61F2">
        <w:rPr>
          <w:rFonts w:ascii="Cambria" w:eastAsia="ヒラギノ角ゴ Pro W3" w:hAnsi="Cambria"/>
          <w:szCs w:val="24"/>
        </w:rPr>
        <w:t>Making individual connections with Hillel students</w:t>
      </w:r>
    </w:p>
    <w:p w:rsidR="005A61F2" w:rsidRPr="005A61F2" w:rsidRDefault="005A61F2" w:rsidP="005A61F2">
      <w:pPr>
        <w:tabs>
          <w:tab w:val="left" w:pos="1080"/>
          <w:tab w:val="left" w:pos="1800"/>
        </w:tabs>
        <w:rPr>
          <w:rFonts w:ascii="Cambria" w:eastAsia="ヒラギノ角ゴ Pro W3" w:hAnsi="Cambria"/>
          <w:szCs w:val="24"/>
        </w:rPr>
      </w:pPr>
      <w:r w:rsidRPr="005A61F2">
        <w:rPr>
          <w:rFonts w:ascii="Cambria" w:eastAsia="ヒラギノ角ゴ Pro W3" w:hAnsi="Cambria"/>
          <w:szCs w:val="24"/>
        </w:rPr>
        <w:tab/>
      </w:r>
      <w:r w:rsidRPr="005A61F2">
        <w:rPr>
          <w:rFonts w:ascii="Cambria" w:eastAsia="ヒラギノ角ゴ Pro W3" w:hAnsi="Cambria"/>
          <w:i/>
          <w:iCs/>
          <w:szCs w:val="24"/>
        </w:rPr>
        <w:t>Spring Semester:</w:t>
      </w:r>
      <w:r w:rsidRPr="005A61F2">
        <w:rPr>
          <w:rFonts w:ascii="Cambria" w:eastAsia="ヒラギノ角ゴ Pro W3" w:hAnsi="Cambria"/>
          <w:szCs w:val="24"/>
        </w:rPr>
        <w:t xml:space="preserve"> </w:t>
      </w:r>
    </w:p>
    <w:p w:rsidR="005A61F2" w:rsidRPr="005A61F2" w:rsidRDefault="005A61F2" w:rsidP="005A61F2">
      <w:pPr>
        <w:pStyle w:val="ListParagraph"/>
        <w:numPr>
          <w:ilvl w:val="1"/>
          <w:numId w:val="11"/>
        </w:numPr>
        <w:tabs>
          <w:tab w:val="left" w:pos="1080"/>
          <w:tab w:val="left" w:pos="1800"/>
        </w:tabs>
        <w:rPr>
          <w:rFonts w:ascii="Cambria" w:eastAsia="ヒラギノ角ゴ Pro W3" w:hAnsi="Cambria"/>
          <w:szCs w:val="24"/>
        </w:rPr>
      </w:pPr>
      <w:r w:rsidRPr="005A61F2">
        <w:rPr>
          <w:rFonts w:ascii="Cambria" w:eastAsia="ヒラギノ角ゴ Pro W3" w:hAnsi="Cambria"/>
          <w:szCs w:val="24"/>
        </w:rPr>
        <w:t>Work with prospective new students</w:t>
      </w:r>
    </w:p>
    <w:p w:rsidR="005A61F2" w:rsidRPr="005A61F2" w:rsidRDefault="005A61F2" w:rsidP="005A61F2">
      <w:pPr>
        <w:numPr>
          <w:ilvl w:val="2"/>
          <w:numId w:val="11"/>
        </w:numPr>
        <w:rPr>
          <w:rFonts w:ascii="Cambria" w:eastAsia="ヒラギノ角ゴ Pro W3" w:hAnsi="Cambria"/>
          <w:szCs w:val="24"/>
        </w:rPr>
      </w:pPr>
      <w:r w:rsidRPr="005A61F2">
        <w:rPr>
          <w:rFonts w:ascii="Cambria" w:eastAsia="ヒラギノ角ゴ Pro W3" w:hAnsi="Cambria"/>
          <w:szCs w:val="24"/>
        </w:rPr>
        <w:t>Outreach to high schools, youth groups, camp counselors to bring awareness of Hillel at UGA</w:t>
      </w:r>
    </w:p>
    <w:p w:rsidR="005A61F2" w:rsidRPr="005A61F2" w:rsidRDefault="005A61F2" w:rsidP="005A61F2">
      <w:pPr>
        <w:numPr>
          <w:ilvl w:val="1"/>
          <w:numId w:val="11"/>
        </w:numPr>
        <w:rPr>
          <w:rFonts w:ascii="Cambria" w:eastAsia="ヒラギノ角ゴ Pro W3" w:hAnsi="Cambria"/>
          <w:szCs w:val="24"/>
        </w:rPr>
      </w:pPr>
      <w:r w:rsidRPr="005A61F2">
        <w:rPr>
          <w:rFonts w:ascii="Cambria" w:eastAsia="ヒラギノ角ゴ Pro W3" w:hAnsi="Cambria"/>
          <w:szCs w:val="24"/>
        </w:rPr>
        <w:t>Plan summer recruitment activities for incoming students (eg Orientation programming)</w:t>
      </w:r>
    </w:p>
    <w:p w:rsidR="005A61F2" w:rsidRPr="005A61F2" w:rsidRDefault="005A61F2" w:rsidP="005A61F2">
      <w:pPr>
        <w:pStyle w:val="ListParagraph"/>
        <w:numPr>
          <w:ilvl w:val="1"/>
          <w:numId w:val="11"/>
        </w:numPr>
        <w:rPr>
          <w:rFonts w:ascii="Cambria" w:eastAsia="ヒラギノ角ゴ Pro W3" w:hAnsi="Cambria"/>
          <w:szCs w:val="24"/>
        </w:rPr>
      </w:pPr>
      <w:r w:rsidRPr="005A61F2">
        <w:rPr>
          <w:rFonts w:ascii="Cambria" w:eastAsia="ヒラギノ角ゴ Pro W3" w:hAnsi="Cambria"/>
          <w:szCs w:val="24"/>
        </w:rPr>
        <w:t xml:space="preserve">Work with VP of General Outreach to lead caffeine fix and lead engagement interns </w:t>
      </w:r>
    </w:p>
    <w:p w:rsidR="005A61F2" w:rsidRPr="005A61F2" w:rsidRDefault="005A61F2" w:rsidP="005A61F2">
      <w:pPr>
        <w:rPr>
          <w:rFonts w:ascii="Cambria" w:eastAsia="ヒラギノ角ゴ Pro W3" w:hAnsi="Cambria"/>
          <w:i/>
          <w:iCs/>
          <w:szCs w:val="24"/>
        </w:rPr>
      </w:pPr>
    </w:p>
    <w:p w:rsidR="005A61F2" w:rsidRPr="005A61F2" w:rsidRDefault="005A61F2" w:rsidP="005A61F2">
      <w:pPr>
        <w:rPr>
          <w:rFonts w:ascii="Cambria" w:hAnsi="Cambria" w:cs="Segoe UI"/>
          <w:i/>
          <w:iCs/>
          <w:szCs w:val="24"/>
          <w:shd w:val="clear" w:color="auto" w:fill="FFFFFF"/>
        </w:rPr>
      </w:pPr>
    </w:p>
    <w:p w:rsidR="005A61F2" w:rsidRPr="005A61F2" w:rsidRDefault="005A61F2" w:rsidP="005A61F2">
      <w:pPr>
        <w:rPr>
          <w:rFonts w:ascii="Cambria" w:hAnsi="Cambria" w:cs="Segoe UI"/>
          <w:szCs w:val="24"/>
          <w:shd w:val="clear" w:color="auto" w:fill="FFFFFF"/>
        </w:rPr>
      </w:pPr>
      <w:r w:rsidRPr="005A61F2">
        <w:rPr>
          <w:rFonts w:ascii="Cambria" w:hAnsi="Cambria" w:cs="Segoe UI"/>
          <w:i/>
          <w:iCs/>
          <w:szCs w:val="24"/>
          <w:shd w:val="clear" w:color="auto" w:fill="FFFFFF"/>
        </w:rPr>
        <w:t>Vice President of Jewish Education</w:t>
      </w:r>
    </w:p>
    <w:p w:rsidR="005A61F2" w:rsidRPr="005A61F2" w:rsidRDefault="005A61F2" w:rsidP="005A61F2">
      <w:pPr>
        <w:pStyle w:val="ListParagraph"/>
        <w:numPr>
          <w:ilvl w:val="0"/>
          <w:numId w:val="12"/>
        </w:numPr>
        <w:rPr>
          <w:rFonts w:ascii="Cambria" w:hAnsi="Cambria" w:cs="Segoe UI"/>
          <w:szCs w:val="24"/>
        </w:rPr>
      </w:pPr>
      <w:r w:rsidRPr="005A61F2">
        <w:rPr>
          <w:rFonts w:ascii="Cambria" w:hAnsi="Cambria" w:cs="Segoe UI"/>
          <w:szCs w:val="24"/>
          <w:shd w:val="clear" w:color="auto" w:fill="FFFFFF"/>
        </w:rPr>
        <w:t>The Hillel Executive Board Vice President of Jewish Education is responsible for:</w:t>
      </w:r>
    </w:p>
    <w:p w:rsidR="005A61F2" w:rsidRPr="005A61F2" w:rsidRDefault="005A61F2" w:rsidP="005A61F2">
      <w:pPr>
        <w:pStyle w:val="ListParagraph"/>
        <w:numPr>
          <w:ilvl w:val="1"/>
          <w:numId w:val="12"/>
        </w:numPr>
        <w:rPr>
          <w:rFonts w:ascii="Cambria" w:eastAsia="ヒラギノ角ゴ Pro W3" w:hAnsi="Cambria"/>
          <w:i/>
          <w:iCs/>
          <w:szCs w:val="24"/>
        </w:rPr>
      </w:pPr>
      <w:r w:rsidRPr="005A61F2">
        <w:rPr>
          <w:rFonts w:ascii="Cambria" w:hAnsi="Cambria" w:cs="Segoe UI"/>
          <w:szCs w:val="24"/>
          <w:shd w:val="clear" w:color="auto" w:fill="FFFFFF"/>
        </w:rPr>
        <w:t>plan and arrange for educational aspects of holidays.</w:t>
      </w:r>
    </w:p>
    <w:p w:rsidR="005A61F2" w:rsidRPr="005A61F2" w:rsidRDefault="005A61F2" w:rsidP="005A61F2">
      <w:pPr>
        <w:numPr>
          <w:ilvl w:val="2"/>
          <w:numId w:val="12"/>
        </w:numPr>
        <w:rPr>
          <w:rFonts w:ascii="Cambria" w:eastAsia="ヒラギノ角ゴ Pro W3" w:hAnsi="Cambria"/>
          <w:i/>
          <w:iCs/>
          <w:szCs w:val="24"/>
        </w:rPr>
      </w:pPr>
      <w:r w:rsidRPr="005A61F2">
        <w:rPr>
          <w:rFonts w:ascii="Cambria" w:eastAsia="ヒラギノ角ゴ Pro W3" w:hAnsi="Cambria"/>
          <w:szCs w:val="24"/>
        </w:rPr>
        <w:t>This includes but it not limited to:</w:t>
      </w:r>
      <w:r w:rsidRPr="005A61F2">
        <w:rPr>
          <w:rFonts w:ascii="Cambria" w:hAnsi="Cambria" w:cs="Segoe UI"/>
          <w:szCs w:val="24"/>
          <w:shd w:val="clear" w:color="auto" w:fill="FFFFFF"/>
        </w:rPr>
        <w:t xml:space="preserve"> Rosh Hashanah and Yom Kippur (eg: Tashlich service) , Sukkot (educational information), Passover (Seder), Holocaust Remembrance Day</w:t>
      </w:r>
    </w:p>
    <w:p w:rsidR="005A61F2" w:rsidRPr="005A61F2" w:rsidRDefault="005A61F2" w:rsidP="005A61F2">
      <w:pPr>
        <w:numPr>
          <w:ilvl w:val="3"/>
          <w:numId w:val="12"/>
        </w:numPr>
        <w:rPr>
          <w:rFonts w:ascii="Cambria" w:eastAsia="ヒラギノ角ゴ Pro W3" w:hAnsi="Cambria"/>
          <w:i/>
          <w:iCs/>
          <w:szCs w:val="24"/>
        </w:rPr>
      </w:pPr>
      <w:r w:rsidRPr="005A61F2">
        <w:rPr>
          <w:rFonts w:ascii="Cambria" w:hAnsi="Cambria" w:cs="Segoe UI"/>
          <w:szCs w:val="24"/>
          <w:shd w:val="clear" w:color="auto" w:fill="FFFFFF"/>
        </w:rPr>
        <w:t>Coordinate guest D’var Torahs</w:t>
      </w:r>
    </w:p>
    <w:p w:rsidR="005A61F2" w:rsidRPr="005A61F2" w:rsidRDefault="005A61F2" w:rsidP="005A61F2">
      <w:pPr>
        <w:ind w:left="1080"/>
        <w:rPr>
          <w:rFonts w:ascii="Cambria" w:hAnsi="Cambria" w:cs="Segoe UI"/>
          <w:i/>
          <w:iCs/>
          <w:szCs w:val="24"/>
        </w:rPr>
      </w:pPr>
      <w:r w:rsidRPr="005A61F2">
        <w:rPr>
          <w:rFonts w:ascii="Cambria" w:hAnsi="Cambria" w:cs="Segoe UI"/>
          <w:i/>
          <w:iCs/>
          <w:szCs w:val="24"/>
        </w:rPr>
        <w:t>Programming</w:t>
      </w:r>
    </w:p>
    <w:p w:rsidR="005A61F2" w:rsidRPr="005A61F2" w:rsidRDefault="005A61F2" w:rsidP="005A61F2">
      <w:pPr>
        <w:pStyle w:val="ListParagraph"/>
        <w:numPr>
          <w:ilvl w:val="1"/>
          <w:numId w:val="12"/>
        </w:numPr>
        <w:rPr>
          <w:rFonts w:ascii="Cambria" w:hAnsi="Cambria" w:cs="Segoe UI"/>
          <w:szCs w:val="24"/>
        </w:rPr>
      </w:pPr>
      <w:r w:rsidRPr="005A61F2">
        <w:rPr>
          <w:rFonts w:ascii="Cambria" w:hAnsi="Cambria" w:cs="Segoe UI"/>
          <w:szCs w:val="24"/>
          <w:shd w:val="clear" w:color="auto" w:fill="FFFFFF"/>
        </w:rPr>
        <w:t>Planning and implementing recurring Jewish education programs, including but not limited to: Rabbi Roundtable, Lunch &amp; Learn, Torah &amp; Tea, etc.</w:t>
      </w:r>
    </w:p>
    <w:p w:rsidR="005A61F2" w:rsidRPr="005A61F2" w:rsidRDefault="005A61F2" w:rsidP="005A61F2">
      <w:pPr>
        <w:pStyle w:val="ListParagraph"/>
        <w:numPr>
          <w:ilvl w:val="2"/>
          <w:numId w:val="12"/>
        </w:numPr>
        <w:rPr>
          <w:rFonts w:ascii="Cambria" w:eastAsia="ヒラギノ角ゴ Pro W3" w:hAnsi="Cambria"/>
          <w:i/>
          <w:iCs/>
          <w:szCs w:val="24"/>
        </w:rPr>
      </w:pPr>
      <w:r w:rsidRPr="005A61F2">
        <w:rPr>
          <w:rFonts w:ascii="Cambria" w:eastAsia="ヒラギノ角ゴ Pro W3" w:hAnsi="Cambria"/>
          <w:szCs w:val="24"/>
        </w:rPr>
        <w:t>Coordinating with Jewish professors that specialize in Judaic studies to take part in recurring Jewish educational programs</w:t>
      </w:r>
    </w:p>
    <w:p w:rsidR="005A61F2" w:rsidRPr="005A61F2" w:rsidRDefault="005A61F2" w:rsidP="005A61F2">
      <w:pPr>
        <w:pStyle w:val="ListParagraph"/>
        <w:numPr>
          <w:ilvl w:val="1"/>
          <w:numId w:val="12"/>
        </w:numPr>
        <w:rPr>
          <w:rFonts w:ascii="Cambria" w:hAnsi="Cambria" w:cs="Segoe UI"/>
          <w:szCs w:val="24"/>
          <w:shd w:val="clear" w:color="auto" w:fill="FFFFFF"/>
        </w:rPr>
      </w:pPr>
      <w:r w:rsidRPr="005A61F2">
        <w:rPr>
          <w:rFonts w:ascii="Cambria" w:hAnsi="Cambria" w:cs="Segoe UI"/>
          <w:szCs w:val="24"/>
          <w:shd w:val="clear" w:color="auto" w:fill="FFFFFF"/>
        </w:rPr>
        <w:t>Planning, organizing, and implementing all Jewish holiday programming. This includes, but is not limited to dinners, seders, services, events for: High Holidays, Sukkot, Simchat Torah, Chanukah, Tu B'shvat, Purim, Passover</w:t>
      </w:r>
    </w:p>
    <w:p w:rsidR="005A61F2" w:rsidRPr="005A61F2" w:rsidRDefault="005A61F2" w:rsidP="005A61F2">
      <w:pPr>
        <w:rPr>
          <w:rFonts w:ascii="Cambria" w:eastAsia="ヒラギノ角ゴ Pro W3" w:hAnsi="Cambria"/>
          <w:i/>
          <w:iCs/>
          <w:szCs w:val="24"/>
        </w:rPr>
      </w:pPr>
    </w:p>
    <w:p w:rsidR="005A61F2" w:rsidRPr="005A61F2" w:rsidRDefault="005A61F2" w:rsidP="005A61F2">
      <w:pPr>
        <w:rPr>
          <w:rFonts w:ascii="Cambria" w:eastAsia="ヒラギノ角ゴ Pro W3" w:hAnsi="Cambria"/>
          <w:i/>
          <w:iCs/>
          <w:szCs w:val="24"/>
        </w:rPr>
      </w:pPr>
      <w:r w:rsidRPr="005A61F2">
        <w:rPr>
          <w:rFonts w:ascii="Cambria" w:eastAsia="ヒラギノ角ゴ Pro W3" w:hAnsi="Cambria"/>
          <w:i/>
          <w:iCs/>
          <w:szCs w:val="24"/>
        </w:rPr>
        <w:t xml:space="preserve">Vice President of Shabbat Programming </w:t>
      </w:r>
    </w:p>
    <w:p w:rsidR="005A61F2" w:rsidRPr="005A61F2" w:rsidRDefault="005A61F2" w:rsidP="005A61F2">
      <w:pPr>
        <w:pStyle w:val="ListParagraph"/>
        <w:numPr>
          <w:ilvl w:val="0"/>
          <w:numId w:val="13"/>
        </w:numPr>
        <w:rPr>
          <w:rFonts w:ascii="Cambria" w:eastAsia="ヒラギノ角ゴ Pro W3" w:hAnsi="Cambria"/>
          <w:i/>
          <w:iCs/>
          <w:szCs w:val="24"/>
        </w:rPr>
      </w:pPr>
      <w:r w:rsidRPr="005A61F2">
        <w:rPr>
          <w:rFonts w:ascii="Cambria" w:hAnsi="Cambria" w:cs="Segoe UI"/>
          <w:szCs w:val="24"/>
          <w:shd w:val="clear" w:color="auto" w:fill="FFFFFF"/>
        </w:rPr>
        <w:t>The Hillel Executive Board Vice President of Shabbat Programming is responsible for:</w:t>
      </w:r>
    </w:p>
    <w:p w:rsidR="005A61F2" w:rsidRPr="005A61F2" w:rsidRDefault="005A61F2" w:rsidP="005A61F2">
      <w:pPr>
        <w:pStyle w:val="ListParagraph"/>
        <w:ind w:left="1080"/>
        <w:rPr>
          <w:rFonts w:ascii="Cambria" w:eastAsia="ヒラギノ角ゴ Pro W3" w:hAnsi="Cambria"/>
          <w:i/>
          <w:iCs/>
          <w:szCs w:val="24"/>
        </w:rPr>
      </w:pPr>
      <w:r w:rsidRPr="005A61F2">
        <w:rPr>
          <w:rFonts w:ascii="Cambria" w:hAnsi="Cambria" w:cs="Segoe UI"/>
          <w:i/>
          <w:iCs/>
          <w:szCs w:val="24"/>
          <w:shd w:val="clear" w:color="auto" w:fill="FFFFFF"/>
        </w:rPr>
        <w:t>Shabbat</w:t>
      </w:r>
    </w:p>
    <w:p w:rsidR="005A61F2" w:rsidRPr="005A61F2" w:rsidRDefault="005A61F2" w:rsidP="005A61F2">
      <w:pPr>
        <w:pStyle w:val="ListParagraph"/>
        <w:numPr>
          <w:ilvl w:val="1"/>
          <w:numId w:val="13"/>
        </w:numPr>
        <w:rPr>
          <w:rFonts w:ascii="Cambria" w:eastAsia="ヒラギノ角ゴ Pro W3" w:hAnsi="Cambria"/>
          <w:i/>
          <w:iCs/>
          <w:szCs w:val="24"/>
        </w:rPr>
      </w:pPr>
      <w:r w:rsidRPr="005A61F2">
        <w:rPr>
          <w:rFonts w:ascii="Cambria" w:hAnsi="Cambria" w:cs="Segoe UI"/>
          <w:szCs w:val="24"/>
          <w:shd w:val="clear" w:color="auto" w:fill="FFFFFF"/>
        </w:rPr>
        <w:t>Logistics surrounding set-up and clean-up, board attendance, finding volunteers to lead services and candle-lighting/Shalom Aleichem/ Kiddush/ Handwashing/ Motzi/D’var Torah</w:t>
      </w:r>
    </w:p>
    <w:p w:rsidR="005A61F2" w:rsidRPr="005A61F2" w:rsidRDefault="005A61F2" w:rsidP="005A61F2">
      <w:pPr>
        <w:pStyle w:val="ListParagraph"/>
        <w:numPr>
          <w:ilvl w:val="1"/>
          <w:numId w:val="13"/>
        </w:numPr>
        <w:rPr>
          <w:rFonts w:ascii="Cambria" w:eastAsia="ヒラギノ角ゴ Pro W3" w:hAnsi="Cambria"/>
          <w:i/>
          <w:iCs/>
          <w:szCs w:val="24"/>
        </w:rPr>
      </w:pPr>
      <w:r w:rsidRPr="005A61F2">
        <w:rPr>
          <w:rFonts w:ascii="Cambria" w:hAnsi="Cambria" w:cs="Segoe UI"/>
          <w:szCs w:val="24"/>
          <w:shd w:val="clear" w:color="auto" w:fill="FFFFFF"/>
        </w:rPr>
        <w:t>Coordinate special themed Shabbats that include, but are not limited to Interfaith Shabbat, Faculty Shabbat, Ali’s Butterfly Shabbat, Greek Shabbat, SGA Shabbat</w:t>
      </w:r>
    </w:p>
    <w:p w:rsidR="005A61F2" w:rsidRPr="005A61F2" w:rsidRDefault="005A61F2" w:rsidP="005A61F2">
      <w:pPr>
        <w:pStyle w:val="ListParagraph"/>
        <w:rPr>
          <w:rFonts w:ascii="Cambria" w:eastAsia="ヒラギノ角ゴ Pro W3" w:hAnsi="Cambria"/>
        </w:rPr>
      </w:pPr>
    </w:p>
    <w:p w:rsidR="005A61F2" w:rsidRPr="005A61F2" w:rsidRDefault="005A61F2" w:rsidP="005A61F2">
      <w:pPr>
        <w:rPr>
          <w:rFonts w:ascii="Cambria" w:eastAsia="ヒラギノ角ゴ Pro W3" w:hAnsi="Cambria"/>
          <w:i/>
          <w:iCs/>
          <w:szCs w:val="24"/>
        </w:rPr>
      </w:pPr>
      <w:r w:rsidRPr="005A61F2">
        <w:rPr>
          <w:rFonts w:ascii="Cambria" w:eastAsia="ヒラギノ角ゴ Pro W3" w:hAnsi="Cambria"/>
          <w:i/>
          <w:iCs/>
          <w:szCs w:val="24"/>
        </w:rPr>
        <w:t xml:space="preserve">Vice President of Tzedek </w:t>
      </w:r>
    </w:p>
    <w:p w:rsidR="005A61F2" w:rsidRPr="005A61F2" w:rsidRDefault="005A61F2" w:rsidP="005A61F2">
      <w:pPr>
        <w:numPr>
          <w:ilvl w:val="0"/>
          <w:numId w:val="14"/>
        </w:numPr>
        <w:rPr>
          <w:rFonts w:ascii="Cambria" w:eastAsia="ヒラギノ角ゴ Pro W3" w:hAnsi="Cambria"/>
          <w:szCs w:val="24"/>
        </w:rPr>
      </w:pPr>
      <w:r w:rsidRPr="005A61F2">
        <w:rPr>
          <w:rFonts w:ascii="Cambria" w:eastAsia="ヒラギノ角ゴ Pro W3" w:hAnsi="Cambria"/>
          <w:szCs w:val="24"/>
        </w:rPr>
        <w:t>The Hillel Student Board Vice President of Tzedek is responsible for:</w:t>
      </w:r>
    </w:p>
    <w:p w:rsidR="005A61F2" w:rsidRPr="005A61F2" w:rsidRDefault="005A61F2" w:rsidP="005A61F2">
      <w:pPr>
        <w:numPr>
          <w:ilvl w:val="1"/>
          <w:numId w:val="14"/>
        </w:numPr>
        <w:rPr>
          <w:rFonts w:ascii="Cambria" w:eastAsia="ヒラギノ角ゴ Pro W3" w:hAnsi="Cambria"/>
          <w:i/>
          <w:iCs/>
          <w:szCs w:val="24"/>
        </w:rPr>
      </w:pPr>
      <w:r w:rsidRPr="005A61F2">
        <w:rPr>
          <w:rFonts w:ascii="Cambria" w:eastAsia="ヒラギノ角ゴ Pro W3" w:hAnsi="Cambria"/>
          <w:szCs w:val="24"/>
        </w:rPr>
        <w:t>Working with the Vice President of Special Events for major philanthropy events, including but not limited to: Dawgs Ditch the Dumpster and Donate, Sufganiyot Sprint</w:t>
      </w:r>
    </w:p>
    <w:p w:rsidR="005A61F2" w:rsidRPr="005A61F2" w:rsidRDefault="005A61F2" w:rsidP="005A61F2">
      <w:pPr>
        <w:numPr>
          <w:ilvl w:val="1"/>
          <w:numId w:val="14"/>
        </w:numPr>
        <w:rPr>
          <w:rFonts w:ascii="Cambria" w:eastAsia="ヒラギノ角ゴ Pro W3" w:hAnsi="Cambria"/>
          <w:szCs w:val="24"/>
        </w:rPr>
      </w:pPr>
      <w:r w:rsidRPr="005A61F2">
        <w:rPr>
          <w:rFonts w:ascii="Cambria" w:eastAsia="ヒラギノ角ゴ Pro W3" w:hAnsi="Cambria"/>
          <w:szCs w:val="24"/>
        </w:rPr>
        <w:t>Managing the Jewish Penicillin Hotline by ensuring there is always soup for sick UGA students and coordinating the bringing of the soup to individuals in need</w:t>
      </w:r>
    </w:p>
    <w:p w:rsidR="005A61F2" w:rsidRPr="005A61F2" w:rsidRDefault="005A61F2" w:rsidP="005A61F2">
      <w:pPr>
        <w:ind w:left="1440"/>
        <w:rPr>
          <w:rFonts w:ascii="Cambria" w:eastAsia="ヒラギノ角ゴ Pro W3" w:hAnsi="Cambria"/>
          <w:i/>
          <w:iCs/>
          <w:szCs w:val="24"/>
        </w:rPr>
      </w:pPr>
      <w:r w:rsidRPr="005A61F2">
        <w:rPr>
          <w:rFonts w:ascii="Cambria" w:eastAsia="ヒラギノ角ゴ Pro W3" w:hAnsi="Cambria"/>
          <w:i/>
          <w:iCs/>
          <w:szCs w:val="24"/>
        </w:rPr>
        <w:t>Programming</w:t>
      </w:r>
    </w:p>
    <w:p w:rsidR="005A61F2" w:rsidRPr="005A61F2" w:rsidRDefault="005A61F2" w:rsidP="005A61F2">
      <w:pPr>
        <w:numPr>
          <w:ilvl w:val="1"/>
          <w:numId w:val="14"/>
        </w:numPr>
        <w:rPr>
          <w:rFonts w:ascii="Cambria" w:eastAsia="ヒラギノ角ゴ Pro W3" w:hAnsi="Cambria"/>
          <w:szCs w:val="24"/>
        </w:rPr>
      </w:pPr>
      <w:r w:rsidRPr="005A61F2">
        <w:rPr>
          <w:rFonts w:ascii="Cambria" w:eastAsia="ヒラギノ角ゴ Pro W3" w:hAnsi="Cambria"/>
          <w:szCs w:val="24"/>
        </w:rPr>
        <w:t>Planning programming involving students in community service and social justice for the greater UGA and Athens/Clarke County community</w:t>
      </w:r>
    </w:p>
    <w:p w:rsidR="005A61F2" w:rsidRPr="005A61F2" w:rsidRDefault="005A61F2" w:rsidP="005A61F2">
      <w:pPr>
        <w:numPr>
          <w:ilvl w:val="1"/>
          <w:numId w:val="14"/>
        </w:numPr>
        <w:rPr>
          <w:rFonts w:ascii="Cambria" w:eastAsia="ヒラギノ角ゴ Pro W3" w:hAnsi="Cambria"/>
          <w:szCs w:val="24"/>
        </w:rPr>
      </w:pPr>
      <w:r w:rsidRPr="005A61F2">
        <w:rPr>
          <w:rFonts w:ascii="Cambria" w:eastAsia="ヒラギノ角ゴ Pro W3" w:hAnsi="Cambria"/>
          <w:szCs w:val="24"/>
        </w:rPr>
        <w:t xml:space="preserve">Planning programming to address the needs of the UGA Jewish community </w:t>
      </w:r>
    </w:p>
    <w:p w:rsidR="005A61F2" w:rsidRPr="005A61F2" w:rsidRDefault="005A61F2" w:rsidP="005A61F2">
      <w:pPr>
        <w:ind w:left="1440"/>
        <w:rPr>
          <w:rFonts w:ascii="Cambria" w:eastAsia="ヒラギノ角ゴ Pro W3" w:hAnsi="Cambria"/>
          <w:i/>
          <w:iCs/>
          <w:szCs w:val="24"/>
        </w:rPr>
      </w:pPr>
      <w:r w:rsidRPr="005A61F2">
        <w:rPr>
          <w:rFonts w:ascii="Cambria" w:eastAsia="ヒラギノ角ゴ Pro W3" w:hAnsi="Cambria"/>
          <w:i/>
          <w:iCs/>
          <w:szCs w:val="24"/>
        </w:rPr>
        <w:t>General Board</w:t>
      </w:r>
    </w:p>
    <w:p w:rsidR="005A61F2" w:rsidRPr="005A61F2" w:rsidRDefault="005A61F2" w:rsidP="005A61F2">
      <w:pPr>
        <w:numPr>
          <w:ilvl w:val="1"/>
          <w:numId w:val="14"/>
        </w:numPr>
        <w:rPr>
          <w:rFonts w:ascii="Cambria" w:eastAsia="ヒラギノ角ゴ Pro W3" w:hAnsi="Cambria"/>
          <w:szCs w:val="24"/>
        </w:rPr>
      </w:pPr>
      <w:r w:rsidRPr="005A61F2">
        <w:rPr>
          <w:rFonts w:ascii="Cambria" w:hAnsi="Cambria" w:cs="Segoe UI"/>
          <w:szCs w:val="24"/>
        </w:rPr>
        <w:t>Coordinating with social justice interest groups for programming and outreach opportunities. Groups include, but are not limited to:</w:t>
      </w:r>
      <w:r w:rsidRPr="005A61F2">
        <w:rPr>
          <w:rFonts w:ascii="Cambria" w:eastAsia="ヒラギノ角ゴ Pro W3" w:hAnsi="Cambria"/>
          <w:szCs w:val="24"/>
        </w:rPr>
        <w:t xml:space="preserve"> Challah4Hunger, Good Deeds Club</w:t>
      </w:r>
    </w:p>
    <w:p w:rsidR="005A61F2" w:rsidRPr="005A61F2" w:rsidRDefault="005A61F2" w:rsidP="005A61F2">
      <w:pPr>
        <w:ind w:left="1440"/>
        <w:rPr>
          <w:rFonts w:ascii="Cambria" w:eastAsia="ヒラギノ角ゴ Pro W3" w:hAnsi="Cambria"/>
          <w:i/>
          <w:iCs/>
          <w:szCs w:val="24"/>
        </w:rPr>
      </w:pPr>
      <w:r w:rsidRPr="005A61F2">
        <w:rPr>
          <w:rFonts w:ascii="Cambria" w:eastAsia="ヒラギノ角ゴ Pro W3" w:hAnsi="Cambria"/>
          <w:i/>
          <w:iCs/>
          <w:szCs w:val="24"/>
        </w:rPr>
        <w:t>Interfaith Community Engagement</w:t>
      </w:r>
    </w:p>
    <w:p w:rsidR="005A61F2" w:rsidRPr="005A61F2" w:rsidRDefault="005A61F2" w:rsidP="005A61F2">
      <w:pPr>
        <w:numPr>
          <w:ilvl w:val="1"/>
          <w:numId w:val="11"/>
        </w:numPr>
        <w:tabs>
          <w:tab w:val="left" w:pos="1350"/>
        </w:tabs>
        <w:ind w:left="1080" w:firstLine="0"/>
        <w:rPr>
          <w:rFonts w:ascii="Cambria" w:eastAsia="ヒラギノ角ゴ Pro W3" w:hAnsi="Cambria"/>
          <w:szCs w:val="24"/>
        </w:rPr>
      </w:pPr>
      <w:r w:rsidRPr="005A61F2">
        <w:rPr>
          <w:rFonts w:ascii="Cambria" w:eastAsia="ヒラギノ角ゴ Pro W3" w:hAnsi="Cambria"/>
          <w:szCs w:val="24"/>
        </w:rPr>
        <w:t>Establishing and maintain connections with community organizations, specifically interfaith organizations</w:t>
      </w:r>
    </w:p>
    <w:p w:rsidR="005A61F2" w:rsidRPr="005A61F2" w:rsidRDefault="005A61F2" w:rsidP="005A61F2">
      <w:pPr>
        <w:numPr>
          <w:ilvl w:val="1"/>
          <w:numId w:val="11"/>
        </w:numPr>
        <w:tabs>
          <w:tab w:val="left" w:pos="1350"/>
        </w:tabs>
        <w:ind w:left="1080" w:firstLine="0"/>
        <w:rPr>
          <w:rFonts w:ascii="Cambria" w:eastAsia="ヒラギノ角ゴ Pro W3" w:hAnsi="Cambria"/>
          <w:szCs w:val="24"/>
        </w:rPr>
      </w:pPr>
      <w:r w:rsidRPr="005A61F2">
        <w:rPr>
          <w:rFonts w:ascii="Cambria" w:eastAsia="ヒラギノ角ゴ Pro W3" w:hAnsi="Cambria"/>
          <w:szCs w:val="24"/>
        </w:rPr>
        <w:t>Plan and implement 2 events/semester in combination with an outreach organization</w:t>
      </w:r>
    </w:p>
    <w:p w:rsidR="005A61F2" w:rsidRPr="005A61F2" w:rsidRDefault="005A61F2" w:rsidP="005A61F2">
      <w:pPr>
        <w:ind w:left="1440"/>
        <w:rPr>
          <w:rFonts w:ascii="Cambria" w:eastAsia="ヒラギノ角ゴ Pro W3" w:hAnsi="Cambria"/>
          <w:i/>
          <w:iCs/>
          <w:szCs w:val="24"/>
        </w:rPr>
      </w:pPr>
    </w:p>
    <w:p w:rsidR="005A61F2" w:rsidRPr="005A61F2" w:rsidRDefault="005A61F2" w:rsidP="005A61F2">
      <w:pPr>
        <w:rPr>
          <w:rFonts w:ascii="Cambria" w:eastAsia="ヒラギノ角ゴ Pro W3" w:hAnsi="Cambria"/>
          <w:i/>
          <w:iCs/>
          <w:szCs w:val="24"/>
        </w:rPr>
      </w:pPr>
      <w:r w:rsidRPr="005A61F2">
        <w:rPr>
          <w:rFonts w:ascii="Cambria" w:eastAsia="ヒラギノ角ゴ Pro W3" w:hAnsi="Cambria"/>
          <w:i/>
          <w:iCs/>
          <w:szCs w:val="24"/>
        </w:rPr>
        <w:t>Vice President of Programming</w:t>
      </w:r>
    </w:p>
    <w:p w:rsidR="005A61F2" w:rsidRPr="005A61F2" w:rsidRDefault="005A61F2" w:rsidP="005A61F2">
      <w:pPr>
        <w:pStyle w:val="ListParagraph"/>
        <w:numPr>
          <w:ilvl w:val="0"/>
          <w:numId w:val="15"/>
        </w:numPr>
        <w:rPr>
          <w:rFonts w:ascii="Cambria" w:eastAsia="ヒラギノ角ゴ Pro W3" w:hAnsi="Cambria"/>
          <w:szCs w:val="24"/>
        </w:rPr>
      </w:pPr>
      <w:r w:rsidRPr="005A61F2">
        <w:rPr>
          <w:rFonts w:ascii="Cambria" w:eastAsia="ヒラギノ角ゴ Pro W3" w:hAnsi="Cambria"/>
          <w:szCs w:val="24"/>
        </w:rPr>
        <w:t>The Hillel Student Board Vice President of Programming is responsible for:</w:t>
      </w:r>
    </w:p>
    <w:p w:rsidR="005A61F2" w:rsidRPr="005A61F2" w:rsidRDefault="005A61F2" w:rsidP="005A61F2">
      <w:pPr>
        <w:numPr>
          <w:ilvl w:val="1"/>
          <w:numId w:val="15"/>
        </w:numPr>
        <w:rPr>
          <w:rFonts w:ascii="Cambria" w:eastAsia="ヒラギノ角ゴ Pro W3" w:hAnsi="Cambria"/>
          <w:szCs w:val="24"/>
        </w:rPr>
      </w:pPr>
      <w:r w:rsidRPr="005A61F2">
        <w:rPr>
          <w:rFonts w:ascii="Cambria" w:eastAsia="ヒラギノ角ゴ Pro W3" w:hAnsi="Cambria"/>
          <w:szCs w:val="24"/>
        </w:rPr>
        <w:t xml:space="preserve">Working closely with Vice President of General Outreach and New Student Outreach in planning Welcome Week. </w:t>
      </w:r>
    </w:p>
    <w:p w:rsidR="005A61F2" w:rsidRPr="005A61F2" w:rsidRDefault="005A61F2" w:rsidP="005A61F2">
      <w:pPr>
        <w:numPr>
          <w:ilvl w:val="1"/>
          <w:numId w:val="15"/>
        </w:numPr>
        <w:rPr>
          <w:rFonts w:ascii="Cambria" w:eastAsia="ヒラギノ角ゴ Pro W3" w:hAnsi="Cambria"/>
          <w:szCs w:val="24"/>
        </w:rPr>
      </w:pPr>
      <w:r w:rsidRPr="005A61F2">
        <w:rPr>
          <w:rFonts w:ascii="Cambria" w:eastAsia="ヒラギノ角ゴ Pro W3" w:hAnsi="Cambria"/>
          <w:szCs w:val="24"/>
        </w:rPr>
        <w:t>Working closely with Vice Presidents of General and New Student Outreach and Vice President of Tzedek to assist in planning social events relevant to those positions</w:t>
      </w:r>
    </w:p>
    <w:p w:rsidR="005A61F2" w:rsidRPr="005A61F2" w:rsidRDefault="005A61F2" w:rsidP="005A61F2">
      <w:pPr>
        <w:numPr>
          <w:ilvl w:val="1"/>
          <w:numId w:val="15"/>
        </w:numPr>
        <w:rPr>
          <w:rFonts w:ascii="Cambria" w:eastAsia="ヒラギノ角ゴ Pro W3" w:hAnsi="Cambria"/>
          <w:szCs w:val="24"/>
        </w:rPr>
      </w:pPr>
      <w:r w:rsidRPr="005A61F2">
        <w:rPr>
          <w:rFonts w:ascii="Cambria" w:eastAsia="ヒラギノ角ゴ Pro W3" w:hAnsi="Cambria"/>
          <w:szCs w:val="24"/>
        </w:rPr>
        <w:t>Planning Social activities and events for Hillel members at least twice a month</w:t>
      </w:r>
    </w:p>
    <w:p w:rsidR="005A61F2" w:rsidRPr="005A61F2" w:rsidRDefault="005A61F2" w:rsidP="005A61F2">
      <w:pPr>
        <w:numPr>
          <w:ilvl w:val="2"/>
          <w:numId w:val="15"/>
        </w:numPr>
        <w:rPr>
          <w:rFonts w:ascii="Cambria" w:eastAsia="ヒラギノ角ゴ Pro W3" w:hAnsi="Cambria"/>
          <w:szCs w:val="24"/>
        </w:rPr>
      </w:pPr>
      <w:r w:rsidRPr="005A61F2">
        <w:rPr>
          <w:rFonts w:ascii="Cambria" w:eastAsia="ヒラギノ角ゴ Pro W3" w:hAnsi="Cambria"/>
          <w:szCs w:val="24"/>
        </w:rPr>
        <w:t>Coordinating with Jewish professors to put on relevant programming and talks of interest to the Jewish community</w:t>
      </w:r>
    </w:p>
    <w:p w:rsidR="005A61F2" w:rsidRPr="005A61F2" w:rsidRDefault="005A61F2" w:rsidP="005A61F2">
      <w:pPr>
        <w:numPr>
          <w:ilvl w:val="2"/>
          <w:numId w:val="15"/>
        </w:numPr>
        <w:rPr>
          <w:rFonts w:ascii="Cambria" w:eastAsia="ヒラギノ角ゴ Pro W3" w:hAnsi="Cambria"/>
          <w:szCs w:val="24"/>
        </w:rPr>
      </w:pPr>
      <w:r w:rsidRPr="005A61F2">
        <w:rPr>
          <w:rFonts w:ascii="Cambria" w:eastAsia="ヒラギノ角ゴ Pro W3" w:hAnsi="Cambria"/>
          <w:szCs w:val="24"/>
        </w:rPr>
        <w:t>Coordinating with the General Board for relevant programming</w:t>
      </w:r>
    </w:p>
    <w:p w:rsidR="005A61F2" w:rsidRPr="005A61F2" w:rsidRDefault="005A61F2" w:rsidP="005A61F2">
      <w:pPr>
        <w:pStyle w:val="ListParagraph"/>
        <w:numPr>
          <w:ilvl w:val="1"/>
          <w:numId w:val="15"/>
        </w:numPr>
        <w:rPr>
          <w:rFonts w:ascii="Cambria" w:eastAsia="ヒラギノ角ゴ Pro W3" w:hAnsi="Cambria"/>
        </w:rPr>
      </w:pPr>
      <w:r w:rsidRPr="005A61F2">
        <w:rPr>
          <w:rFonts w:ascii="Cambria" w:eastAsia="ヒラギノ角ゴ Pro W3" w:hAnsi="Cambria"/>
        </w:rPr>
        <w:t xml:space="preserve">Planning and managing at least three large-scale events throughout the year. </w:t>
      </w:r>
    </w:p>
    <w:p w:rsidR="005A61F2" w:rsidRPr="005A61F2" w:rsidRDefault="005A61F2" w:rsidP="005A61F2">
      <w:pPr>
        <w:pStyle w:val="ListParagraph"/>
        <w:numPr>
          <w:ilvl w:val="7"/>
          <w:numId w:val="3"/>
        </w:numPr>
        <w:tabs>
          <w:tab w:val="left" w:pos="0"/>
        </w:tabs>
        <w:rPr>
          <w:rFonts w:ascii="Cambria" w:eastAsia="ヒラギノ角ゴ Pro W3" w:hAnsi="Cambria"/>
          <w:szCs w:val="24"/>
        </w:rPr>
      </w:pPr>
      <w:r w:rsidRPr="005A61F2">
        <w:rPr>
          <w:rFonts w:ascii="Cambria" w:eastAsia="ヒラギノ角ゴ Pro W3" w:hAnsi="Cambria"/>
          <w:szCs w:val="24"/>
        </w:rPr>
        <w:t xml:space="preserve">During the fall semester, one of those large-scale events will be the Sufganiyot Sprint. </w:t>
      </w:r>
    </w:p>
    <w:p w:rsidR="005A61F2" w:rsidRPr="005A61F2" w:rsidRDefault="005A61F2" w:rsidP="005A61F2">
      <w:pPr>
        <w:numPr>
          <w:ilvl w:val="7"/>
          <w:numId w:val="3"/>
        </w:numPr>
        <w:tabs>
          <w:tab w:val="left" w:pos="0"/>
        </w:tabs>
        <w:rPr>
          <w:rFonts w:ascii="Cambria" w:eastAsia="ヒラギノ角ゴ Pro W3" w:hAnsi="Cambria"/>
          <w:szCs w:val="24"/>
        </w:rPr>
      </w:pPr>
      <w:r w:rsidRPr="005A61F2">
        <w:rPr>
          <w:rFonts w:ascii="Cambria" w:eastAsia="ヒラギノ角ゴ Pro W3" w:hAnsi="Cambria"/>
          <w:szCs w:val="24"/>
        </w:rPr>
        <w:t>During the spring semester, two of these events are Matzah Ball (pre Passover party) and Hillelapalooza (a week of Hillel events during which IsraelFest falls)</w:t>
      </w:r>
    </w:p>
    <w:p w:rsidR="005A61F2" w:rsidRPr="005A61F2" w:rsidRDefault="005A61F2" w:rsidP="005A61F2">
      <w:pPr>
        <w:numPr>
          <w:ilvl w:val="7"/>
          <w:numId w:val="3"/>
        </w:numPr>
        <w:tabs>
          <w:tab w:val="left" w:pos="0"/>
        </w:tabs>
        <w:contextualSpacing/>
        <w:rPr>
          <w:rFonts w:ascii="Cambria" w:eastAsia="ヒラギノ角ゴ Pro W3" w:hAnsi="Cambria"/>
          <w:szCs w:val="24"/>
        </w:rPr>
      </w:pPr>
      <w:r w:rsidRPr="005A61F2">
        <w:rPr>
          <w:rFonts w:ascii="Cambria" w:eastAsia="ヒラギノ角ゴ Pro W3" w:hAnsi="Cambria"/>
          <w:szCs w:val="24"/>
        </w:rPr>
        <w:t>Any other events are up to their discretion</w:t>
      </w:r>
    </w:p>
    <w:p w:rsidR="005A61F2" w:rsidRPr="005A61F2" w:rsidRDefault="005A61F2" w:rsidP="005A61F2">
      <w:pPr>
        <w:contextualSpacing/>
        <w:rPr>
          <w:rFonts w:ascii="Cambria" w:hAnsi="Cambria"/>
          <w:szCs w:val="24"/>
          <w:lang w:eastAsia="en-US"/>
        </w:rPr>
      </w:pPr>
    </w:p>
    <w:p w:rsidR="005A61F2" w:rsidRPr="005A61F2" w:rsidRDefault="005A61F2" w:rsidP="005A61F2">
      <w:pPr>
        <w:shd w:val="clear" w:color="auto" w:fill="FFFFFF"/>
        <w:overflowPunct/>
        <w:autoSpaceDE/>
        <w:textAlignment w:val="auto"/>
        <w:rPr>
          <w:rFonts w:ascii="Cambria" w:hAnsi="Cambria"/>
          <w:i/>
          <w:iCs/>
          <w:szCs w:val="24"/>
          <w:lang w:eastAsia="en-US"/>
        </w:rPr>
      </w:pPr>
      <w:r w:rsidRPr="005A61F2">
        <w:rPr>
          <w:rFonts w:ascii="Cambria" w:hAnsi="Cambria"/>
          <w:i/>
          <w:iCs/>
          <w:szCs w:val="24"/>
          <w:lang w:eastAsia="en-US"/>
        </w:rPr>
        <w:t>Vice Presidents of Communication</w:t>
      </w:r>
    </w:p>
    <w:p w:rsidR="005A61F2" w:rsidRPr="005A61F2" w:rsidRDefault="005A61F2" w:rsidP="005A61F2">
      <w:pPr>
        <w:numPr>
          <w:ilvl w:val="0"/>
          <w:numId w:val="16"/>
        </w:numPr>
        <w:shd w:val="clear" w:color="auto" w:fill="FFFFFF"/>
        <w:overflowPunct/>
        <w:autoSpaceDE/>
        <w:spacing w:before="100" w:beforeAutospacing="1"/>
        <w:textAlignment w:val="auto"/>
        <w:rPr>
          <w:rFonts w:ascii="Cambria" w:hAnsi="Cambria"/>
          <w:szCs w:val="24"/>
          <w:lang w:eastAsia="en-US"/>
        </w:rPr>
      </w:pPr>
      <w:r w:rsidRPr="005A61F2">
        <w:rPr>
          <w:rFonts w:ascii="Cambria" w:hAnsi="Cambria"/>
          <w:szCs w:val="24"/>
          <w:lang w:eastAsia="en-US"/>
        </w:rPr>
        <w:t>The Vice President of Communications is responsible for:</w:t>
      </w:r>
    </w:p>
    <w:p w:rsidR="005A61F2" w:rsidRPr="005A61F2" w:rsidRDefault="005A61F2" w:rsidP="005A61F2">
      <w:pPr>
        <w:numPr>
          <w:ilvl w:val="1"/>
          <w:numId w:val="16"/>
        </w:numPr>
        <w:shd w:val="clear" w:color="auto" w:fill="FFFFFF"/>
        <w:overflowPunct/>
        <w:autoSpaceDE/>
        <w:spacing w:before="100" w:beforeAutospacing="1" w:after="100" w:afterAutospacing="1"/>
        <w:textAlignment w:val="auto"/>
        <w:rPr>
          <w:rFonts w:ascii="Cambria" w:hAnsi="Cambria"/>
          <w:szCs w:val="24"/>
          <w:lang w:eastAsia="en-US"/>
        </w:rPr>
      </w:pPr>
      <w:r w:rsidRPr="005A61F2">
        <w:rPr>
          <w:rFonts w:ascii="Cambria" w:hAnsi="Cambria"/>
          <w:szCs w:val="24"/>
          <w:lang w:eastAsia="en-US"/>
        </w:rPr>
        <w:t>Creating promotional materials to be distributed to the great UGA community. These include, but aren't limited to: swag, commercial videos, commercial photographs</w:t>
      </w:r>
    </w:p>
    <w:p w:rsidR="005A61F2" w:rsidRPr="005A61F2" w:rsidRDefault="005A61F2" w:rsidP="005A61F2">
      <w:pPr>
        <w:numPr>
          <w:ilvl w:val="1"/>
          <w:numId w:val="16"/>
        </w:numPr>
        <w:shd w:val="clear" w:color="auto" w:fill="FFFFFF"/>
        <w:overflowPunct/>
        <w:autoSpaceDE/>
        <w:spacing w:before="100" w:beforeAutospacing="1" w:after="100" w:afterAutospacing="1"/>
        <w:textAlignment w:val="auto"/>
        <w:rPr>
          <w:rFonts w:ascii="Cambria" w:hAnsi="Cambria"/>
          <w:szCs w:val="24"/>
          <w:lang w:eastAsia="en-US"/>
        </w:rPr>
      </w:pPr>
      <w:r w:rsidRPr="005A61F2">
        <w:rPr>
          <w:rFonts w:ascii="Cambria" w:hAnsi="Cambria"/>
          <w:szCs w:val="24"/>
          <w:lang w:eastAsia="en-US"/>
        </w:rPr>
        <w:t>Writing press releases and/or contacting media for publicity</w:t>
      </w:r>
    </w:p>
    <w:p w:rsidR="005A61F2" w:rsidRPr="005A61F2" w:rsidRDefault="005A61F2" w:rsidP="005A61F2">
      <w:pPr>
        <w:numPr>
          <w:ilvl w:val="2"/>
          <w:numId w:val="16"/>
        </w:numPr>
        <w:shd w:val="clear" w:color="auto" w:fill="FFFFFF"/>
        <w:tabs>
          <w:tab w:val="left" w:pos="1440"/>
        </w:tabs>
        <w:overflowPunct/>
        <w:autoSpaceDE/>
        <w:spacing w:before="100" w:beforeAutospacing="1" w:after="100" w:afterAutospacing="1"/>
        <w:textAlignment w:val="auto"/>
        <w:rPr>
          <w:rFonts w:ascii="Cambria" w:hAnsi="Cambria"/>
          <w:szCs w:val="24"/>
          <w:lang w:eastAsia="en-US"/>
        </w:rPr>
      </w:pPr>
      <w:r w:rsidRPr="005A61F2">
        <w:rPr>
          <w:rFonts w:ascii="Cambria" w:hAnsi="Cambria"/>
          <w:szCs w:val="24"/>
          <w:lang w:eastAsia="en-US"/>
        </w:rPr>
        <w:t>Media includes but is not limited to: The Red and Black, the Atlanta Jewish Times</w:t>
      </w:r>
    </w:p>
    <w:p w:rsidR="005A61F2" w:rsidRPr="005A61F2" w:rsidRDefault="005A61F2" w:rsidP="005A61F2">
      <w:pPr>
        <w:pStyle w:val="ListParagraph"/>
        <w:numPr>
          <w:ilvl w:val="2"/>
          <w:numId w:val="16"/>
        </w:numPr>
        <w:shd w:val="clear" w:color="auto" w:fill="FFFFFF"/>
        <w:overflowPunct/>
        <w:autoSpaceDE/>
        <w:spacing w:before="100" w:beforeAutospacing="1" w:after="100" w:afterAutospacing="1"/>
        <w:textAlignment w:val="auto"/>
        <w:rPr>
          <w:rFonts w:ascii="Cambria" w:hAnsi="Cambria"/>
          <w:szCs w:val="24"/>
          <w:lang w:eastAsia="en-US"/>
        </w:rPr>
      </w:pPr>
      <w:r w:rsidRPr="005A61F2">
        <w:rPr>
          <w:rFonts w:ascii="Cambria" w:hAnsi="Cambria"/>
          <w:szCs w:val="24"/>
          <w:lang w:eastAsia="en-US"/>
        </w:rPr>
        <w:t>Working with student leaders to write articles on major events and other successful moments</w:t>
      </w:r>
    </w:p>
    <w:p w:rsidR="005A61F2" w:rsidRPr="005A61F2" w:rsidRDefault="005A61F2" w:rsidP="005A61F2">
      <w:pPr>
        <w:numPr>
          <w:ilvl w:val="1"/>
          <w:numId w:val="16"/>
        </w:numPr>
        <w:shd w:val="clear" w:color="auto" w:fill="FFFFFF"/>
        <w:overflowPunct/>
        <w:autoSpaceDE/>
        <w:spacing w:before="100" w:beforeAutospacing="1" w:after="100" w:afterAutospacing="1"/>
        <w:textAlignment w:val="auto"/>
        <w:rPr>
          <w:rFonts w:ascii="Cambria" w:hAnsi="Cambria"/>
          <w:szCs w:val="24"/>
          <w:lang w:eastAsia="en-US"/>
        </w:rPr>
      </w:pPr>
      <w:r w:rsidRPr="005A61F2">
        <w:rPr>
          <w:rFonts w:ascii="Cambria" w:hAnsi="Cambria"/>
          <w:szCs w:val="24"/>
          <w:lang w:eastAsia="en-US"/>
        </w:rPr>
        <w:t>Updating website (hillelatuga.org) with the assistance of Hillel at UGA and Hillels of Georgia staff</w:t>
      </w:r>
    </w:p>
    <w:p w:rsidR="005A61F2" w:rsidRPr="005A61F2" w:rsidRDefault="005A61F2" w:rsidP="005A61F2">
      <w:pPr>
        <w:pStyle w:val="ListParagraph"/>
        <w:numPr>
          <w:ilvl w:val="1"/>
          <w:numId w:val="16"/>
        </w:numPr>
        <w:shd w:val="clear" w:color="auto" w:fill="FFFFFF"/>
        <w:overflowPunct/>
        <w:autoSpaceDE/>
        <w:spacing w:before="100" w:beforeAutospacing="1"/>
        <w:textAlignment w:val="auto"/>
        <w:rPr>
          <w:rFonts w:ascii="Cambria" w:hAnsi="Cambria"/>
          <w:szCs w:val="24"/>
          <w:lang w:eastAsia="en-US"/>
        </w:rPr>
      </w:pPr>
      <w:r w:rsidRPr="005A61F2">
        <w:rPr>
          <w:rFonts w:ascii="Cambria" w:hAnsi="Cambria"/>
          <w:szCs w:val="24"/>
          <w:lang w:eastAsia="en-US"/>
        </w:rPr>
        <w:t>Taking minutes at weekly board meetings and sending them out to the board in a timely manner</w:t>
      </w:r>
    </w:p>
    <w:p w:rsidR="005A61F2" w:rsidRPr="005A61F2" w:rsidRDefault="005A61F2" w:rsidP="005A61F2">
      <w:pPr>
        <w:numPr>
          <w:ilvl w:val="1"/>
          <w:numId w:val="16"/>
        </w:numPr>
        <w:shd w:val="clear" w:color="auto" w:fill="FFFFFF"/>
        <w:overflowPunct/>
        <w:autoSpaceDE/>
        <w:spacing w:before="100" w:beforeAutospacing="1"/>
        <w:textAlignment w:val="auto"/>
        <w:rPr>
          <w:rFonts w:ascii="Cambria" w:hAnsi="Cambria"/>
          <w:szCs w:val="24"/>
          <w:lang w:eastAsia="en-US"/>
        </w:rPr>
      </w:pPr>
      <w:r w:rsidRPr="005A61F2">
        <w:rPr>
          <w:rFonts w:ascii="Cambria" w:hAnsi="Cambria"/>
          <w:szCs w:val="24"/>
          <w:lang w:eastAsia="en-US"/>
        </w:rPr>
        <w:t>Preparing the weekly Hillel E-newsletter (Dawg Blog)</w:t>
      </w:r>
    </w:p>
    <w:p w:rsidR="005A61F2" w:rsidRPr="005A61F2" w:rsidRDefault="005A61F2" w:rsidP="005A61F2">
      <w:pPr>
        <w:numPr>
          <w:ilvl w:val="1"/>
          <w:numId w:val="16"/>
        </w:numPr>
        <w:shd w:val="clear" w:color="auto" w:fill="FFFFFF"/>
        <w:overflowPunct/>
        <w:autoSpaceDE/>
        <w:spacing w:before="100" w:beforeAutospacing="1" w:after="100" w:afterAutospacing="1"/>
        <w:textAlignment w:val="auto"/>
        <w:rPr>
          <w:rFonts w:ascii="Cambria" w:hAnsi="Cambria"/>
          <w:szCs w:val="24"/>
          <w:lang w:eastAsia="en-US"/>
        </w:rPr>
      </w:pPr>
      <w:r w:rsidRPr="005A61F2">
        <w:rPr>
          <w:rFonts w:ascii="Cambria" w:hAnsi="Cambria"/>
          <w:szCs w:val="24"/>
          <w:lang w:eastAsia="en-US"/>
        </w:rPr>
        <w:t>Work with social media intern to manage Hillel at UGA social media. This includes but is not limited to the following platforms: Facebook, Twitter, Instagram, and Snapchat</w:t>
      </w:r>
    </w:p>
    <w:p w:rsidR="005A61F2" w:rsidRPr="005A61F2" w:rsidRDefault="005A61F2" w:rsidP="005A61F2">
      <w:pPr>
        <w:numPr>
          <w:ilvl w:val="2"/>
          <w:numId w:val="16"/>
        </w:numPr>
        <w:shd w:val="clear" w:color="auto" w:fill="FFFFFF"/>
        <w:overflowPunct/>
        <w:autoSpaceDE/>
        <w:spacing w:before="100" w:beforeAutospacing="1" w:after="100" w:afterAutospacing="1"/>
        <w:textAlignment w:val="auto"/>
        <w:rPr>
          <w:rFonts w:ascii="Cambria" w:hAnsi="Cambria"/>
          <w:szCs w:val="24"/>
          <w:lang w:eastAsia="en-US"/>
        </w:rPr>
      </w:pPr>
      <w:r w:rsidRPr="005A61F2">
        <w:rPr>
          <w:rFonts w:ascii="Cambria" w:hAnsi="Cambria"/>
          <w:szCs w:val="24"/>
          <w:lang w:eastAsia="en-US"/>
        </w:rPr>
        <w:t>Creating exciting and engaging content for these platforms</w:t>
      </w:r>
    </w:p>
    <w:p w:rsidR="005A61F2" w:rsidRPr="005A61F2" w:rsidRDefault="005A61F2" w:rsidP="005A61F2">
      <w:pPr>
        <w:numPr>
          <w:ilvl w:val="2"/>
          <w:numId w:val="16"/>
        </w:numPr>
        <w:shd w:val="clear" w:color="auto" w:fill="FFFFFF"/>
        <w:overflowPunct/>
        <w:autoSpaceDE/>
        <w:spacing w:before="100" w:beforeAutospacing="1" w:after="100" w:afterAutospacing="1"/>
        <w:textAlignment w:val="auto"/>
        <w:rPr>
          <w:rFonts w:ascii="Cambria" w:hAnsi="Cambria"/>
          <w:szCs w:val="24"/>
          <w:lang w:eastAsia="en-US"/>
        </w:rPr>
      </w:pPr>
      <w:r w:rsidRPr="005A61F2">
        <w:rPr>
          <w:rFonts w:ascii="Cambria" w:hAnsi="Cambria"/>
          <w:szCs w:val="24"/>
          <w:lang w:eastAsia="en-US"/>
        </w:rPr>
        <w:t>Creating Facebook events for Hillel events and affiliate organization events, should it be necessary</w:t>
      </w:r>
    </w:p>
    <w:p w:rsidR="005A61F2" w:rsidRPr="005A61F2" w:rsidRDefault="005A61F2" w:rsidP="005A61F2">
      <w:pPr>
        <w:numPr>
          <w:ilvl w:val="1"/>
          <w:numId w:val="16"/>
        </w:numPr>
        <w:shd w:val="clear" w:color="auto" w:fill="FFFFFF"/>
        <w:overflowPunct/>
        <w:autoSpaceDE/>
        <w:spacing w:before="100" w:beforeAutospacing="1" w:after="100" w:afterAutospacing="1"/>
        <w:textAlignment w:val="auto"/>
        <w:rPr>
          <w:rFonts w:ascii="Cambria" w:hAnsi="Cambria"/>
          <w:szCs w:val="24"/>
          <w:lang w:eastAsia="en-US"/>
        </w:rPr>
      </w:pPr>
      <w:r w:rsidRPr="005A61F2">
        <w:rPr>
          <w:rFonts w:ascii="Cambria" w:hAnsi="Cambria"/>
          <w:szCs w:val="24"/>
          <w:lang w:eastAsia="en-US"/>
        </w:rPr>
        <w:t>Taking photos or arranging for the taking of photos at every event and uploading photos in a timely manner</w:t>
      </w:r>
    </w:p>
    <w:p w:rsidR="005A61F2" w:rsidRPr="005A61F2" w:rsidRDefault="005A61F2" w:rsidP="005A61F2">
      <w:pPr>
        <w:numPr>
          <w:ilvl w:val="1"/>
          <w:numId w:val="16"/>
        </w:numPr>
        <w:shd w:val="clear" w:color="auto" w:fill="FFFFFF"/>
        <w:overflowPunct/>
        <w:autoSpaceDE/>
        <w:spacing w:before="100" w:beforeAutospacing="1" w:after="100" w:afterAutospacing="1"/>
        <w:textAlignment w:val="auto"/>
        <w:rPr>
          <w:rFonts w:ascii="Cambria" w:hAnsi="Cambria"/>
          <w:szCs w:val="24"/>
          <w:lang w:eastAsia="en-US"/>
        </w:rPr>
      </w:pPr>
      <w:r w:rsidRPr="005A61F2">
        <w:rPr>
          <w:rFonts w:ascii="Cambria" w:hAnsi="Cambria"/>
          <w:szCs w:val="24"/>
          <w:lang w:eastAsia="en-US"/>
        </w:rPr>
        <w:t xml:space="preserve">Creating an end-of-year presentation to commemorate the year and honor those graduating. </w:t>
      </w:r>
    </w:p>
    <w:p w:rsidR="005A61F2" w:rsidRPr="005A61F2" w:rsidRDefault="005A61F2" w:rsidP="005A61F2">
      <w:pPr>
        <w:pStyle w:val="ListParagraph"/>
        <w:numPr>
          <w:ilvl w:val="1"/>
          <w:numId w:val="5"/>
        </w:numPr>
        <w:tabs>
          <w:tab w:val="left" w:pos="0"/>
        </w:tabs>
        <w:ind w:left="0" w:firstLine="0"/>
        <w:rPr>
          <w:rFonts w:ascii="Cambria" w:eastAsia="ヒラギノ角ゴ Pro W3" w:hAnsi="Cambria"/>
          <w:b/>
          <w:bCs/>
          <w:szCs w:val="24"/>
        </w:rPr>
      </w:pPr>
      <w:r w:rsidRPr="005A61F2">
        <w:rPr>
          <w:rFonts w:ascii="Cambria" w:eastAsia="ヒラギノ角ゴ Pro W3" w:hAnsi="Cambria"/>
          <w:b/>
          <w:bCs/>
          <w:szCs w:val="24"/>
        </w:rPr>
        <w:t>Board Expectations</w:t>
      </w:r>
    </w:p>
    <w:p w:rsidR="005A61F2" w:rsidRPr="005A61F2" w:rsidRDefault="005A61F2" w:rsidP="005A61F2">
      <w:pPr>
        <w:numPr>
          <w:ilvl w:val="4"/>
          <w:numId w:val="3"/>
        </w:numPr>
        <w:tabs>
          <w:tab w:val="left" w:pos="0"/>
        </w:tabs>
        <w:rPr>
          <w:rFonts w:ascii="Cambria" w:eastAsia="ヒラギノ角ゴ Pro W3" w:hAnsi="Cambria"/>
          <w:szCs w:val="24"/>
        </w:rPr>
      </w:pPr>
      <w:r w:rsidRPr="005A61F2">
        <w:rPr>
          <w:rFonts w:ascii="Cambria" w:eastAsia="ヒラギノ角ゴ Pro W3" w:hAnsi="Cambria"/>
          <w:szCs w:val="24"/>
        </w:rPr>
        <w:t>In addition to the roles and responsibilities listed above, the Hillel Executive Board Members are expected to:</w:t>
      </w:r>
    </w:p>
    <w:p w:rsidR="005A61F2" w:rsidRPr="005A61F2" w:rsidRDefault="005A61F2" w:rsidP="005A61F2">
      <w:pPr>
        <w:numPr>
          <w:ilvl w:val="5"/>
          <w:numId w:val="3"/>
        </w:numPr>
        <w:tabs>
          <w:tab w:val="left" w:pos="0"/>
        </w:tabs>
        <w:rPr>
          <w:rFonts w:ascii="Cambria" w:eastAsia="ヒラギノ角ゴ Pro W3" w:hAnsi="Cambria"/>
          <w:szCs w:val="24"/>
        </w:rPr>
      </w:pPr>
      <w:r w:rsidRPr="005A61F2">
        <w:rPr>
          <w:rFonts w:ascii="Cambria" w:eastAsia="ヒラギノ角ゴ Pro W3" w:hAnsi="Cambria"/>
          <w:szCs w:val="24"/>
        </w:rPr>
        <w:t>Have weekly 1 on 1 meetings with EITHER Hillel President OR Hillel Staff at their discretion.</w:t>
      </w:r>
    </w:p>
    <w:p w:rsidR="005A61F2" w:rsidRPr="005A61F2" w:rsidRDefault="005A61F2" w:rsidP="005A61F2">
      <w:pPr>
        <w:numPr>
          <w:ilvl w:val="5"/>
          <w:numId w:val="3"/>
        </w:numPr>
        <w:tabs>
          <w:tab w:val="left" w:pos="0"/>
        </w:tabs>
        <w:rPr>
          <w:rFonts w:ascii="Cambria" w:eastAsia="ヒラギノ角ゴ Pro W3" w:hAnsi="Cambria"/>
          <w:szCs w:val="24"/>
        </w:rPr>
      </w:pPr>
      <w:r w:rsidRPr="005A61F2">
        <w:rPr>
          <w:rFonts w:ascii="Cambria" w:eastAsia="ヒラギノ角ゴ Pro W3" w:hAnsi="Cambria"/>
          <w:szCs w:val="24"/>
        </w:rPr>
        <w:t>Attend weekly Hillel Executive Board meetings when called by the President</w:t>
      </w:r>
    </w:p>
    <w:p w:rsidR="005A61F2" w:rsidRPr="005A61F2" w:rsidRDefault="005A61F2" w:rsidP="005A61F2">
      <w:pPr>
        <w:numPr>
          <w:ilvl w:val="4"/>
          <w:numId w:val="3"/>
        </w:numPr>
        <w:tabs>
          <w:tab w:val="left" w:pos="0"/>
        </w:tabs>
        <w:rPr>
          <w:rFonts w:ascii="Cambria" w:eastAsia="ヒラギノ角ゴ Pro W3" w:hAnsi="Cambria"/>
          <w:szCs w:val="24"/>
        </w:rPr>
      </w:pPr>
      <w:r w:rsidRPr="005A61F2">
        <w:rPr>
          <w:rFonts w:ascii="Cambria" w:eastAsia="ヒラギノ角ゴ Pro W3" w:hAnsi="Cambria"/>
          <w:szCs w:val="24"/>
        </w:rPr>
        <w:t>Additional event expectations are as followed:</w:t>
      </w:r>
    </w:p>
    <w:p w:rsidR="005A61F2" w:rsidRPr="005A61F2" w:rsidRDefault="005A61F2" w:rsidP="005A61F2">
      <w:pPr>
        <w:numPr>
          <w:ilvl w:val="5"/>
          <w:numId w:val="3"/>
        </w:numPr>
        <w:tabs>
          <w:tab w:val="left" w:pos="0"/>
        </w:tabs>
        <w:rPr>
          <w:rFonts w:ascii="Cambria" w:eastAsia="ヒラギノ角ゴ Pro W3" w:hAnsi="Cambria"/>
          <w:szCs w:val="24"/>
        </w:rPr>
      </w:pPr>
      <w:r w:rsidRPr="005A61F2">
        <w:rPr>
          <w:rFonts w:ascii="Cambria" w:eastAsia="ヒラギノ角ゴ Pro W3" w:hAnsi="Cambria"/>
          <w:szCs w:val="24"/>
        </w:rPr>
        <w:t>Shabbat</w:t>
      </w:r>
    </w:p>
    <w:p w:rsidR="005A61F2" w:rsidRPr="005A61F2" w:rsidRDefault="005A61F2" w:rsidP="005A61F2">
      <w:pPr>
        <w:numPr>
          <w:ilvl w:val="6"/>
          <w:numId w:val="3"/>
        </w:numPr>
        <w:tabs>
          <w:tab w:val="left" w:pos="0"/>
        </w:tabs>
        <w:rPr>
          <w:rFonts w:ascii="Cambria" w:eastAsia="ヒラギノ角ゴ Pro W3" w:hAnsi="Cambria"/>
          <w:szCs w:val="24"/>
        </w:rPr>
      </w:pPr>
      <w:r w:rsidRPr="005A61F2">
        <w:rPr>
          <w:rFonts w:ascii="Cambria" w:eastAsia="ヒラギノ角ゴ Pro W3" w:hAnsi="Cambria"/>
          <w:szCs w:val="24"/>
        </w:rPr>
        <w:t xml:space="preserve">Hillel Executive Board Members are expected to be present at Shabbat unless otherwise excused by the President of Hillel Staff. Expect 3 Shabbats out of the month. </w:t>
      </w:r>
    </w:p>
    <w:p w:rsidR="005A61F2" w:rsidRPr="005A61F2" w:rsidRDefault="005A61F2" w:rsidP="005A61F2">
      <w:pPr>
        <w:numPr>
          <w:ilvl w:val="6"/>
          <w:numId w:val="3"/>
        </w:numPr>
        <w:tabs>
          <w:tab w:val="left" w:pos="0"/>
        </w:tabs>
        <w:rPr>
          <w:rFonts w:ascii="Cambria" w:eastAsia="ヒラギノ角ゴ Pro W3" w:hAnsi="Cambria"/>
          <w:szCs w:val="24"/>
        </w:rPr>
      </w:pPr>
      <w:r w:rsidRPr="005A61F2">
        <w:rPr>
          <w:rFonts w:ascii="Cambria" w:eastAsia="ヒラギノ角ゴ Pro W3" w:hAnsi="Cambria"/>
          <w:szCs w:val="24"/>
        </w:rPr>
        <w:t>During Shabbat, board members are expected to actively engage, set up, and clean up, coordinated by the VP of Jewish Holidays.</w:t>
      </w:r>
    </w:p>
    <w:p w:rsidR="005A61F2" w:rsidRPr="005A61F2" w:rsidRDefault="005A61F2" w:rsidP="005A61F2">
      <w:pPr>
        <w:numPr>
          <w:ilvl w:val="5"/>
          <w:numId w:val="3"/>
        </w:numPr>
        <w:tabs>
          <w:tab w:val="left" w:pos="0"/>
        </w:tabs>
        <w:rPr>
          <w:rFonts w:ascii="Cambria" w:eastAsia="ヒラギノ角ゴ Pro W3" w:hAnsi="Cambria"/>
          <w:szCs w:val="24"/>
        </w:rPr>
      </w:pPr>
      <w:r w:rsidRPr="005A61F2">
        <w:rPr>
          <w:rFonts w:ascii="Cambria" w:eastAsia="ヒラギノ角ゴ Pro W3" w:hAnsi="Cambria"/>
          <w:szCs w:val="24"/>
        </w:rPr>
        <w:t>Programs</w:t>
      </w:r>
    </w:p>
    <w:p w:rsidR="005A61F2" w:rsidRPr="005A61F2" w:rsidRDefault="005A61F2" w:rsidP="005A61F2">
      <w:pPr>
        <w:numPr>
          <w:ilvl w:val="6"/>
          <w:numId w:val="3"/>
        </w:numPr>
        <w:tabs>
          <w:tab w:val="left" w:pos="0"/>
        </w:tabs>
        <w:rPr>
          <w:rFonts w:ascii="Cambria" w:eastAsia="ヒラギノ角ゴ Pro W3" w:hAnsi="Cambria"/>
          <w:szCs w:val="24"/>
        </w:rPr>
      </w:pPr>
      <w:r w:rsidRPr="005A61F2">
        <w:rPr>
          <w:rFonts w:ascii="Cambria" w:eastAsia="ヒラギノ角ゴ Pro W3" w:hAnsi="Cambria"/>
          <w:szCs w:val="24"/>
        </w:rPr>
        <w:t>Board members are required to fill out the Program Planning sheet at least 2 weeks prior to the event.</w:t>
      </w:r>
    </w:p>
    <w:p w:rsidR="005A61F2" w:rsidRPr="005A61F2" w:rsidRDefault="005A61F2" w:rsidP="005A61F2">
      <w:pPr>
        <w:numPr>
          <w:ilvl w:val="6"/>
          <w:numId w:val="3"/>
        </w:numPr>
        <w:tabs>
          <w:tab w:val="left" w:pos="0"/>
        </w:tabs>
        <w:rPr>
          <w:rFonts w:ascii="Cambria" w:eastAsia="ヒラギノ角ゴ Pro W3" w:hAnsi="Cambria"/>
          <w:szCs w:val="24"/>
        </w:rPr>
      </w:pPr>
      <w:r w:rsidRPr="005A61F2">
        <w:rPr>
          <w:rFonts w:ascii="Cambria" w:eastAsia="ヒラギノ角ゴ Pro W3" w:hAnsi="Cambria"/>
          <w:szCs w:val="24"/>
        </w:rPr>
        <w:t>A minimum of two board members are expected to be at every event hosted by Hillel Executive Board, signing up at weekly board meetings. More board members may be required depending on the event.</w:t>
      </w:r>
    </w:p>
    <w:p w:rsidR="005A61F2" w:rsidRPr="005A61F2" w:rsidRDefault="005A61F2" w:rsidP="005A61F2">
      <w:pPr>
        <w:numPr>
          <w:ilvl w:val="7"/>
          <w:numId w:val="3"/>
        </w:numPr>
        <w:tabs>
          <w:tab w:val="left" w:pos="0"/>
        </w:tabs>
        <w:rPr>
          <w:rFonts w:ascii="Cambria" w:eastAsia="ヒラギノ角ゴ Pro W3" w:hAnsi="Cambria"/>
          <w:szCs w:val="24"/>
        </w:rPr>
      </w:pPr>
      <w:r w:rsidRPr="005A61F2">
        <w:rPr>
          <w:rFonts w:ascii="Cambria" w:eastAsia="ヒラギノ角ゴ Pro W3" w:hAnsi="Cambria"/>
          <w:szCs w:val="24"/>
        </w:rPr>
        <w:t>Required board members at events are responsible to compile an accurate attendance list to give to Hillel Staff. They are also responsible for completing set-up and clean-up requirements as dictated by the Board member coordinating the event.</w:t>
      </w:r>
    </w:p>
    <w:p w:rsidR="005A61F2" w:rsidRPr="005A61F2" w:rsidRDefault="005A61F2" w:rsidP="005A61F2">
      <w:pPr>
        <w:numPr>
          <w:ilvl w:val="6"/>
          <w:numId w:val="3"/>
        </w:numPr>
        <w:tabs>
          <w:tab w:val="left" w:pos="0"/>
        </w:tabs>
        <w:rPr>
          <w:rFonts w:ascii="Cambria" w:eastAsia="ヒラギノ角ゴ Pro W3" w:hAnsi="Cambria"/>
          <w:szCs w:val="24"/>
        </w:rPr>
      </w:pPr>
      <w:r w:rsidRPr="005A61F2">
        <w:rPr>
          <w:rFonts w:ascii="Cambria" w:eastAsia="ヒラギノ角ゴ Pro W3" w:hAnsi="Cambria"/>
          <w:szCs w:val="24"/>
        </w:rPr>
        <w:t>Board members are responsible for pictures and Snapchat presence at events, should the VP of Internal Affairs not be present.</w:t>
      </w:r>
    </w:p>
    <w:p w:rsidR="005A61F2" w:rsidRPr="005A61F2" w:rsidRDefault="005A61F2" w:rsidP="005A61F2">
      <w:pPr>
        <w:numPr>
          <w:ilvl w:val="5"/>
          <w:numId w:val="3"/>
        </w:numPr>
        <w:tabs>
          <w:tab w:val="left" w:pos="0"/>
        </w:tabs>
        <w:rPr>
          <w:rFonts w:ascii="Cambria" w:eastAsia="ヒラギノ角ゴ Pro W3" w:hAnsi="Cambria"/>
          <w:szCs w:val="24"/>
        </w:rPr>
      </w:pPr>
      <w:r w:rsidRPr="005A61F2">
        <w:rPr>
          <w:rFonts w:ascii="Cambria" w:eastAsia="ヒラギノ角ゴ Pro W3" w:hAnsi="Cambria"/>
          <w:szCs w:val="24"/>
        </w:rPr>
        <w:t>Holidays</w:t>
      </w:r>
    </w:p>
    <w:p w:rsidR="005A61F2" w:rsidRPr="005A61F2" w:rsidRDefault="005A61F2" w:rsidP="005A61F2">
      <w:pPr>
        <w:numPr>
          <w:ilvl w:val="6"/>
          <w:numId w:val="3"/>
        </w:numPr>
        <w:tabs>
          <w:tab w:val="left" w:pos="0"/>
        </w:tabs>
        <w:rPr>
          <w:rFonts w:ascii="Cambria" w:eastAsia="ヒラギノ角ゴ Pro W3" w:hAnsi="Cambria"/>
          <w:szCs w:val="24"/>
        </w:rPr>
      </w:pPr>
      <w:r w:rsidRPr="005A61F2">
        <w:rPr>
          <w:rFonts w:ascii="Cambria" w:eastAsia="ヒラギノ角ゴ Pro W3" w:hAnsi="Cambria"/>
          <w:szCs w:val="24"/>
        </w:rPr>
        <w:t>Hillel Executive Board Members are expected to attend Jewish Holidays hosted through Hillel unless otherwise excused by the President or Hillel Staff.</w:t>
      </w:r>
    </w:p>
    <w:p w:rsidR="005A61F2" w:rsidRPr="005A61F2" w:rsidRDefault="005A61F2" w:rsidP="005A61F2">
      <w:pPr>
        <w:tabs>
          <w:tab w:val="left" w:pos="720"/>
          <w:tab w:val="left" w:pos="1080"/>
        </w:tabs>
        <w:ind w:left="360"/>
        <w:rPr>
          <w:rFonts w:ascii="Cambria" w:hAnsi="Cambria"/>
          <w:szCs w:val="24"/>
        </w:rPr>
      </w:pPr>
    </w:p>
    <w:p w:rsidR="005A61F2" w:rsidRPr="005A61F2" w:rsidRDefault="005A61F2" w:rsidP="005A61F2">
      <w:pPr>
        <w:tabs>
          <w:tab w:val="left" w:pos="720"/>
          <w:tab w:val="left" w:pos="1080"/>
        </w:tabs>
        <w:rPr>
          <w:rFonts w:ascii="Cambria" w:hAnsi="Cambria"/>
          <w:b/>
          <w:szCs w:val="24"/>
        </w:rPr>
      </w:pPr>
      <w:r w:rsidRPr="005A61F2">
        <w:rPr>
          <w:rFonts w:ascii="Cambria" w:hAnsi="Cambria"/>
          <w:b/>
          <w:szCs w:val="24"/>
        </w:rPr>
        <w:t>IX.  Meetings</w:t>
      </w:r>
    </w:p>
    <w:p w:rsidR="005A61F2" w:rsidRPr="005A61F2" w:rsidRDefault="005A61F2" w:rsidP="005A61F2">
      <w:pPr>
        <w:pStyle w:val="ListParagraph"/>
        <w:numPr>
          <w:ilvl w:val="0"/>
          <w:numId w:val="17"/>
        </w:numPr>
        <w:tabs>
          <w:tab w:val="left" w:pos="720"/>
          <w:tab w:val="left" w:pos="1080"/>
        </w:tabs>
        <w:rPr>
          <w:rFonts w:ascii="Cambria" w:hAnsi="Cambria"/>
          <w:szCs w:val="24"/>
        </w:rPr>
      </w:pPr>
      <w:r w:rsidRPr="005A61F2">
        <w:rPr>
          <w:rFonts w:ascii="Cambria" w:hAnsi="Cambria"/>
          <w:szCs w:val="24"/>
        </w:rPr>
        <w:t>The President has the authority to call regular and special business meetings.</w:t>
      </w:r>
    </w:p>
    <w:p w:rsidR="005A61F2" w:rsidRPr="005A61F2" w:rsidRDefault="005A61F2" w:rsidP="005A61F2">
      <w:pPr>
        <w:pStyle w:val="ListParagraph"/>
        <w:numPr>
          <w:ilvl w:val="0"/>
          <w:numId w:val="17"/>
        </w:numPr>
        <w:tabs>
          <w:tab w:val="left" w:pos="720"/>
          <w:tab w:val="left" w:pos="1080"/>
        </w:tabs>
        <w:rPr>
          <w:rFonts w:ascii="Cambria" w:hAnsi="Cambria"/>
          <w:bCs/>
          <w:szCs w:val="24"/>
        </w:rPr>
      </w:pPr>
      <w:r w:rsidRPr="005A61F2">
        <w:rPr>
          <w:rFonts w:ascii="Cambria" w:hAnsi="Cambria"/>
          <w:bCs/>
          <w:szCs w:val="24"/>
        </w:rPr>
        <w:t>A quorum for Hillel at UGA shall consist of a majority (51%) of the voting members being present.</w:t>
      </w:r>
    </w:p>
    <w:p w:rsidR="005A61F2" w:rsidRPr="005A61F2" w:rsidRDefault="005A61F2" w:rsidP="005A61F2">
      <w:pPr>
        <w:pStyle w:val="ListParagraph"/>
        <w:numPr>
          <w:ilvl w:val="0"/>
          <w:numId w:val="17"/>
        </w:numPr>
        <w:tabs>
          <w:tab w:val="left" w:pos="720"/>
          <w:tab w:val="left" w:pos="1080"/>
        </w:tabs>
        <w:rPr>
          <w:rFonts w:ascii="Cambria" w:hAnsi="Cambria"/>
          <w:bCs/>
          <w:szCs w:val="24"/>
        </w:rPr>
      </w:pPr>
      <w:r w:rsidRPr="005A61F2">
        <w:rPr>
          <w:rFonts w:ascii="Cambria" w:hAnsi="Cambria"/>
          <w:bCs/>
          <w:szCs w:val="24"/>
        </w:rPr>
        <w:t>Hillel Executive Board is expected to attend Executive Board Retreat unless excused by Hillel Staff or President.</w:t>
      </w:r>
    </w:p>
    <w:p w:rsidR="005A61F2" w:rsidRPr="005A61F2" w:rsidRDefault="005A61F2" w:rsidP="005A61F2">
      <w:pPr>
        <w:tabs>
          <w:tab w:val="left" w:pos="720"/>
          <w:tab w:val="left" w:pos="1080"/>
        </w:tabs>
        <w:rPr>
          <w:rFonts w:ascii="Cambria" w:hAnsi="Cambria"/>
          <w:szCs w:val="24"/>
        </w:rPr>
      </w:pPr>
    </w:p>
    <w:p w:rsidR="005A61F2" w:rsidRPr="005A61F2" w:rsidRDefault="005A61F2" w:rsidP="005A61F2">
      <w:pPr>
        <w:tabs>
          <w:tab w:val="left" w:pos="720"/>
          <w:tab w:val="left" w:pos="1080"/>
        </w:tabs>
        <w:rPr>
          <w:rFonts w:ascii="Cambria" w:hAnsi="Cambria"/>
          <w:b/>
          <w:szCs w:val="24"/>
        </w:rPr>
      </w:pPr>
      <w:r w:rsidRPr="005A61F2">
        <w:rPr>
          <w:rFonts w:ascii="Cambria" w:hAnsi="Cambria"/>
          <w:b/>
          <w:szCs w:val="24"/>
        </w:rPr>
        <w:t>X.</w:t>
      </w:r>
      <w:r w:rsidRPr="005A61F2">
        <w:rPr>
          <w:rFonts w:ascii="Cambria" w:hAnsi="Cambria"/>
          <w:szCs w:val="24"/>
        </w:rPr>
        <w:t xml:space="preserve">   </w:t>
      </w:r>
      <w:r w:rsidRPr="005A61F2">
        <w:rPr>
          <w:rFonts w:ascii="Cambria" w:hAnsi="Cambria"/>
          <w:b/>
          <w:szCs w:val="24"/>
        </w:rPr>
        <w:t>Amendments</w:t>
      </w:r>
    </w:p>
    <w:p w:rsidR="005A61F2" w:rsidRPr="005A61F2" w:rsidRDefault="005A61F2" w:rsidP="005A61F2">
      <w:pPr>
        <w:tabs>
          <w:tab w:val="left" w:pos="720"/>
          <w:tab w:val="left" w:pos="1080"/>
        </w:tabs>
        <w:ind w:left="720"/>
        <w:rPr>
          <w:rFonts w:ascii="Cambria" w:hAnsi="Cambria"/>
          <w:szCs w:val="24"/>
        </w:rPr>
      </w:pPr>
      <w:r w:rsidRPr="005A61F2">
        <w:rPr>
          <w:rFonts w:ascii="Cambria" w:hAnsi="Cambria"/>
          <w:szCs w:val="24"/>
        </w:rPr>
        <w:t xml:space="preserve">This constitution may be amended by two-thirds vote of those members who are present at a Hillel business meeting.  Amendments must be submitted at least one meeting date before the date of the vote. </w:t>
      </w:r>
    </w:p>
    <w:p w:rsidR="005A61F2" w:rsidRPr="005A61F2" w:rsidRDefault="005A61F2" w:rsidP="005A61F2">
      <w:pPr>
        <w:tabs>
          <w:tab w:val="left" w:pos="720"/>
          <w:tab w:val="left" w:pos="1080"/>
        </w:tabs>
        <w:ind w:left="720"/>
        <w:rPr>
          <w:rFonts w:ascii="Cambria" w:hAnsi="Cambria"/>
        </w:rPr>
      </w:pPr>
      <w:r w:rsidRPr="005A61F2">
        <w:rPr>
          <w:rFonts w:ascii="Cambria" w:hAnsi="Cambria"/>
        </w:rPr>
        <w:t xml:space="preserve"> </w:t>
      </w:r>
    </w:p>
    <w:p w:rsidR="00AB04D0" w:rsidRPr="005A61F2" w:rsidRDefault="00AB04D0">
      <w:pPr>
        <w:rPr>
          <w:rFonts w:ascii="Cambria" w:hAnsi="Cambria"/>
        </w:rPr>
      </w:pPr>
    </w:p>
    <w:sectPr w:rsidR="00AB04D0" w:rsidRPr="005A61F2">
      <w:footerReference w:type="default" r:id="rId6"/>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latino">
    <w:altName w:val="Book Antiqua"/>
    <w:panose1 w:val="00000000000000000000"/>
    <w:charset w:val="00"/>
    <w:family w:val="auto"/>
    <w:pitch w:val="variable"/>
    <w:sig w:usb0="A00002FF" w:usb1="7800205A" w:usb2="14600000" w:usb3="00000000" w:csb0="00000193" w:csb1="00000000"/>
  </w:font>
  <w:font w:name="ヒラギノ角ゴ Pro W3">
    <w:altName w:val="MS Mincho"/>
    <w:charset w:val="80"/>
    <w:family w:val="auto"/>
    <w:pitch w:val="variable"/>
    <w:sig w:usb0="E00002FF" w:usb1="7AC7FFFF" w:usb2="00000012" w:usb3="00000000" w:csb0="0002000D"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Segoe UI">
    <w:charset w:val="00"/>
    <w:family w:val="swiss"/>
    <w:pitch w:val="variable"/>
    <w:sig w:usb0="E4002EFF" w:usb1="C000E47F"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sz w:val="18"/>
        <w:szCs w:val="14"/>
      </w:rPr>
      <w:id w:val="-1682194112"/>
      <w:docPartObj>
        <w:docPartGallery w:val="Page Numbers (Bottom of Page)"/>
        <w:docPartUnique/>
      </w:docPartObj>
    </w:sdtPr>
    <w:sdtEndPr/>
    <w:sdtContent>
      <w:sdt>
        <w:sdtPr>
          <w:rPr>
            <w:rFonts w:asciiTheme="minorHAnsi" w:hAnsiTheme="minorHAnsi"/>
            <w:sz w:val="18"/>
            <w:szCs w:val="14"/>
          </w:rPr>
          <w:id w:val="860082579"/>
          <w:docPartObj>
            <w:docPartGallery w:val="Page Numbers (Top of Page)"/>
            <w:docPartUnique/>
          </w:docPartObj>
        </w:sdtPr>
        <w:sdtEndPr/>
        <w:sdtContent>
          <w:p w:rsidR="00955AF2" w:rsidRPr="004B2437" w:rsidRDefault="005A61F2">
            <w:pPr>
              <w:pStyle w:val="Footer"/>
              <w:jc w:val="right"/>
              <w:rPr>
                <w:rFonts w:asciiTheme="minorHAnsi" w:hAnsiTheme="minorHAnsi"/>
                <w:sz w:val="18"/>
                <w:szCs w:val="14"/>
              </w:rPr>
            </w:pPr>
            <w:r w:rsidRPr="004B2437">
              <w:rPr>
                <w:rFonts w:asciiTheme="minorHAnsi" w:hAnsiTheme="minorHAnsi"/>
                <w:sz w:val="18"/>
                <w:szCs w:val="14"/>
              </w:rPr>
              <w:t xml:space="preserve">Page </w:t>
            </w:r>
            <w:r w:rsidRPr="004B2437">
              <w:rPr>
                <w:rFonts w:asciiTheme="minorHAnsi" w:hAnsiTheme="minorHAnsi"/>
                <w:b/>
                <w:bCs/>
                <w:sz w:val="18"/>
                <w:szCs w:val="18"/>
              </w:rPr>
              <w:fldChar w:fldCharType="begin"/>
            </w:r>
            <w:r w:rsidRPr="004B2437">
              <w:rPr>
                <w:rFonts w:asciiTheme="minorHAnsi" w:hAnsiTheme="minorHAnsi"/>
                <w:b/>
                <w:bCs/>
                <w:sz w:val="18"/>
                <w:szCs w:val="14"/>
              </w:rPr>
              <w:instrText xml:space="preserve"> PAGE </w:instrText>
            </w:r>
            <w:r w:rsidRPr="004B2437">
              <w:rPr>
                <w:rFonts w:asciiTheme="minorHAnsi" w:hAnsiTheme="minorHAnsi"/>
                <w:b/>
                <w:bCs/>
                <w:sz w:val="18"/>
                <w:szCs w:val="18"/>
              </w:rPr>
              <w:fldChar w:fldCharType="separate"/>
            </w:r>
            <w:r>
              <w:rPr>
                <w:rFonts w:asciiTheme="minorHAnsi" w:hAnsiTheme="minorHAnsi"/>
                <w:b/>
                <w:bCs/>
                <w:noProof/>
                <w:sz w:val="18"/>
                <w:szCs w:val="14"/>
              </w:rPr>
              <w:t>1</w:t>
            </w:r>
            <w:r w:rsidRPr="004B2437">
              <w:rPr>
                <w:rFonts w:asciiTheme="minorHAnsi" w:hAnsiTheme="minorHAnsi"/>
                <w:b/>
                <w:bCs/>
                <w:sz w:val="18"/>
                <w:szCs w:val="18"/>
              </w:rPr>
              <w:fldChar w:fldCharType="end"/>
            </w:r>
            <w:r w:rsidRPr="004B2437">
              <w:rPr>
                <w:rFonts w:asciiTheme="minorHAnsi" w:hAnsiTheme="minorHAnsi"/>
                <w:sz w:val="18"/>
                <w:szCs w:val="14"/>
              </w:rPr>
              <w:t xml:space="preserve"> of </w:t>
            </w:r>
            <w:r w:rsidRPr="004B2437">
              <w:rPr>
                <w:rFonts w:asciiTheme="minorHAnsi" w:hAnsiTheme="minorHAnsi"/>
                <w:b/>
                <w:bCs/>
                <w:sz w:val="18"/>
                <w:szCs w:val="18"/>
              </w:rPr>
              <w:fldChar w:fldCharType="begin"/>
            </w:r>
            <w:r w:rsidRPr="004B2437">
              <w:rPr>
                <w:rFonts w:asciiTheme="minorHAnsi" w:hAnsiTheme="minorHAnsi"/>
                <w:b/>
                <w:bCs/>
                <w:sz w:val="18"/>
                <w:szCs w:val="14"/>
              </w:rPr>
              <w:instrText xml:space="preserve"> NUMPAGES  </w:instrText>
            </w:r>
            <w:r w:rsidRPr="004B2437">
              <w:rPr>
                <w:rFonts w:asciiTheme="minorHAnsi" w:hAnsiTheme="minorHAnsi"/>
                <w:b/>
                <w:bCs/>
                <w:sz w:val="18"/>
                <w:szCs w:val="18"/>
              </w:rPr>
              <w:fldChar w:fldCharType="separate"/>
            </w:r>
            <w:r>
              <w:rPr>
                <w:rFonts w:asciiTheme="minorHAnsi" w:hAnsiTheme="minorHAnsi"/>
                <w:b/>
                <w:bCs/>
                <w:noProof/>
                <w:sz w:val="18"/>
                <w:szCs w:val="14"/>
              </w:rPr>
              <w:t>1</w:t>
            </w:r>
            <w:r w:rsidRPr="004B2437">
              <w:rPr>
                <w:rFonts w:asciiTheme="minorHAnsi" w:hAnsiTheme="minorHAnsi"/>
                <w:b/>
                <w:bCs/>
                <w:sz w:val="18"/>
                <w:szCs w:val="18"/>
              </w:rPr>
              <w:fldChar w:fldCharType="end"/>
            </w:r>
          </w:p>
        </w:sdtContent>
      </w:sdt>
    </w:sdtContent>
  </w:sdt>
  <w:p w:rsidR="00955AF2" w:rsidRPr="004B2437" w:rsidRDefault="005A61F2">
    <w:pPr>
      <w:pStyle w:val="Footer"/>
      <w:rPr>
        <w:rFonts w:asciiTheme="minorHAnsi" w:hAnsiTheme="minorHAnsi"/>
        <w:sz w:val="18"/>
        <w:szCs w:val="14"/>
      </w:rPr>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F4D2C134"/>
    <w:name w:val="WW8Num9"/>
    <w:lvl w:ilvl="0">
      <w:start w:val="1"/>
      <w:numFmt w:val="upperLetter"/>
      <w:lvlText w:val="%1."/>
      <w:lvlJc w:val="left"/>
      <w:pPr>
        <w:tabs>
          <w:tab w:val="num" w:pos="0"/>
        </w:tabs>
        <w:ind w:left="720" w:hanging="360"/>
      </w:pPr>
    </w:lvl>
    <w:lvl w:ilvl="1">
      <w:start w:val="1"/>
      <w:numFmt w:val="lowerLetter"/>
      <w:lvlText w:val="%2."/>
      <w:lvlJc w:val="left"/>
      <w:pPr>
        <w:tabs>
          <w:tab w:val="num" w:pos="2340"/>
        </w:tabs>
        <w:ind w:left="3780" w:hanging="360"/>
      </w:pPr>
      <w:rPr>
        <w:rFonts w:ascii="Palatino" w:eastAsia="ヒラギノ角ゴ Pro W3" w:hAnsi="Palatino" w:cs="Times New Roman"/>
      </w:rPr>
    </w:lvl>
    <w:lvl w:ilvl="2">
      <w:start w:val="1"/>
      <w:numFmt w:val="lowerRoman"/>
      <w:lvlText w:val="%3."/>
      <w:lvlJc w:val="left"/>
      <w:pPr>
        <w:tabs>
          <w:tab w:val="num" w:pos="270"/>
        </w:tabs>
        <w:ind w:left="243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11A47E41"/>
    <w:multiLevelType w:val="hybridMultilevel"/>
    <w:tmpl w:val="C4FEE0E4"/>
    <w:lvl w:ilvl="0" w:tplc="0409001B">
      <w:start w:val="1"/>
      <w:numFmt w:val="lowerRoman"/>
      <w:lvlText w:val="%1."/>
      <w:lvlJc w:val="right"/>
      <w:pPr>
        <w:ind w:left="-2340" w:hanging="360"/>
      </w:pPr>
    </w:lvl>
    <w:lvl w:ilvl="1" w:tplc="04090019">
      <w:start w:val="1"/>
      <w:numFmt w:val="lowerLetter"/>
      <w:lvlText w:val="%2."/>
      <w:lvlJc w:val="left"/>
      <w:pPr>
        <w:ind w:left="-1620" w:hanging="360"/>
      </w:pPr>
    </w:lvl>
    <w:lvl w:ilvl="2" w:tplc="0409001B">
      <w:start w:val="1"/>
      <w:numFmt w:val="lowerRoman"/>
      <w:lvlText w:val="%3."/>
      <w:lvlJc w:val="right"/>
      <w:pPr>
        <w:ind w:left="-900" w:hanging="180"/>
      </w:pPr>
    </w:lvl>
    <w:lvl w:ilvl="3" w:tplc="0409000F">
      <w:start w:val="1"/>
      <w:numFmt w:val="decimal"/>
      <w:lvlText w:val="%4."/>
      <w:lvlJc w:val="left"/>
      <w:pPr>
        <w:ind w:left="-180" w:hanging="360"/>
      </w:pPr>
    </w:lvl>
    <w:lvl w:ilvl="4" w:tplc="04090019">
      <w:start w:val="1"/>
      <w:numFmt w:val="lowerLetter"/>
      <w:lvlText w:val="%5."/>
      <w:lvlJc w:val="left"/>
      <w:pPr>
        <w:ind w:left="540" w:hanging="360"/>
      </w:pPr>
    </w:lvl>
    <w:lvl w:ilvl="5" w:tplc="0409001B">
      <w:start w:val="1"/>
      <w:numFmt w:val="lowerRoman"/>
      <w:lvlText w:val="%6."/>
      <w:lvlJc w:val="right"/>
      <w:pPr>
        <w:ind w:left="1260" w:hanging="180"/>
      </w:pPr>
    </w:lvl>
    <w:lvl w:ilvl="6" w:tplc="0409000F">
      <w:start w:val="1"/>
      <w:numFmt w:val="decimal"/>
      <w:lvlText w:val="%7."/>
      <w:lvlJc w:val="left"/>
      <w:pPr>
        <w:ind w:left="1980" w:hanging="360"/>
      </w:pPr>
    </w:lvl>
    <w:lvl w:ilvl="7" w:tplc="20469364">
      <w:start w:val="1"/>
      <w:numFmt w:val="lowerRoman"/>
      <w:lvlText w:val="%8."/>
      <w:lvlJc w:val="left"/>
      <w:pPr>
        <w:ind w:left="2160" w:hanging="360"/>
      </w:pPr>
      <w:rPr>
        <w:rFonts w:asciiTheme="minorHAnsi" w:eastAsia="ヒラギノ角ゴ Pro W3" w:hAnsiTheme="minorHAnsi" w:cs="Times New Roman"/>
      </w:rPr>
    </w:lvl>
    <w:lvl w:ilvl="8" w:tplc="0409001B">
      <w:start w:val="1"/>
      <w:numFmt w:val="lowerRoman"/>
      <w:lvlText w:val="%9."/>
      <w:lvlJc w:val="right"/>
      <w:pPr>
        <w:ind w:left="3420" w:hanging="180"/>
      </w:pPr>
    </w:lvl>
  </w:abstractNum>
  <w:abstractNum w:abstractNumId="2">
    <w:nsid w:val="1747278D"/>
    <w:multiLevelType w:val="hybridMultilevel"/>
    <w:tmpl w:val="A6D82A5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D61D68"/>
    <w:multiLevelType w:val="multilevel"/>
    <w:tmpl w:val="00000002"/>
    <w:lvl w:ilvl="0">
      <w:start w:val="1"/>
      <w:numFmt w:val="upperLetter"/>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lowerLetter"/>
      <w:lvlText w:val="%5."/>
      <w:lvlJc w:val="left"/>
      <w:pPr>
        <w:tabs>
          <w:tab w:val="num" w:pos="0"/>
        </w:tabs>
        <w:ind w:left="1620" w:hanging="360"/>
      </w:pPr>
    </w:lvl>
    <w:lvl w:ilvl="5">
      <w:start w:val="1"/>
      <w:numFmt w:val="lowerRoman"/>
      <w:lvlText w:val="%6."/>
      <w:lvlJc w:val="left"/>
      <w:pPr>
        <w:tabs>
          <w:tab w:val="num" w:pos="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abstractNum w:abstractNumId="4">
    <w:nsid w:val="2A843CB0"/>
    <w:multiLevelType w:val="hybridMultilevel"/>
    <w:tmpl w:val="FAE2442E"/>
    <w:lvl w:ilvl="0" w:tplc="8F121C4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0053EB"/>
    <w:multiLevelType w:val="multilevel"/>
    <w:tmpl w:val="F4D2C134"/>
    <w:lvl w:ilvl="0">
      <w:start w:val="1"/>
      <w:numFmt w:val="upperLetter"/>
      <w:lvlText w:val="%1."/>
      <w:lvlJc w:val="left"/>
      <w:pPr>
        <w:tabs>
          <w:tab w:val="num" w:pos="0"/>
        </w:tabs>
        <w:ind w:left="720" w:hanging="360"/>
      </w:pPr>
    </w:lvl>
    <w:lvl w:ilvl="1">
      <w:start w:val="1"/>
      <w:numFmt w:val="lowerLetter"/>
      <w:lvlText w:val="%2."/>
      <w:lvlJc w:val="left"/>
      <w:pPr>
        <w:tabs>
          <w:tab w:val="num" w:pos="2340"/>
        </w:tabs>
        <w:ind w:left="3780" w:hanging="360"/>
      </w:pPr>
      <w:rPr>
        <w:rFonts w:ascii="Palatino" w:eastAsia="ヒラギノ角ゴ Pro W3" w:hAnsi="Palatino" w:cs="Times New Roman"/>
      </w:rPr>
    </w:lvl>
    <w:lvl w:ilvl="2">
      <w:start w:val="1"/>
      <w:numFmt w:val="lowerRoman"/>
      <w:lvlText w:val="%3."/>
      <w:lvlJc w:val="left"/>
      <w:pPr>
        <w:tabs>
          <w:tab w:val="num" w:pos="-360"/>
        </w:tabs>
        <w:ind w:left="180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nsid w:val="33F571DC"/>
    <w:multiLevelType w:val="hybridMultilevel"/>
    <w:tmpl w:val="3976E8F2"/>
    <w:lvl w:ilvl="0" w:tplc="2A183BC6">
      <w:start w:val="1"/>
      <w:numFmt w:val="upperLetter"/>
      <w:lvlText w:val="%1."/>
      <w:lvlJc w:val="left"/>
      <w:pPr>
        <w:ind w:left="630" w:hanging="360"/>
      </w:pPr>
      <w:rPr>
        <w:rFonts w:ascii="Cambria" w:hAnsi="Cambria" w:hint="default"/>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02F7A37"/>
    <w:multiLevelType w:val="hybridMultilevel"/>
    <w:tmpl w:val="3A44CA82"/>
    <w:lvl w:ilvl="0" w:tplc="5EC89E20">
      <w:start w:val="1"/>
      <w:numFmt w:val="upperLetter"/>
      <w:lvlText w:val="%1."/>
      <w:lvlJc w:val="left"/>
      <w:pPr>
        <w:ind w:left="720" w:hanging="360"/>
      </w:pPr>
      <w:rPr>
        <w:rFonts w:asciiTheme="minorHAnsi" w:eastAsia="Times New Roman" w:hAnsiTheme="minorHAns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5948D8"/>
    <w:multiLevelType w:val="multilevel"/>
    <w:tmpl w:val="F4D2C134"/>
    <w:lvl w:ilvl="0">
      <w:start w:val="1"/>
      <w:numFmt w:val="upperLetter"/>
      <w:lvlText w:val="%1."/>
      <w:lvlJc w:val="left"/>
      <w:pPr>
        <w:tabs>
          <w:tab w:val="num" w:pos="0"/>
        </w:tabs>
        <w:ind w:left="720" w:hanging="360"/>
      </w:pPr>
    </w:lvl>
    <w:lvl w:ilvl="1">
      <w:start w:val="1"/>
      <w:numFmt w:val="lowerLetter"/>
      <w:lvlText w:val="%2."/>
      <w:lvlJc w:val="left"/>
      <w:pPr>
        <w:tabs>
          <w:tab w:val="num" w:pos="2340"/>
        </w:tabs>
        <w:ind w:left="3780" w:hanging="360"/>
      </w:pPr>
      <w:rPr>
        <w:rFonts w:ascii="Palatino" w:eastAsia="ヒラギノ角ゴ Pro W3" w:hAnsi="Palatino" w:cs="Times New Roman"/>
      </w:rPr>
    </w:lvl>
    <w:lvl w:ilvl="2">
      <w:start w:val="1"/>
      <w:numFmt w:val="lowerRoman"/>
      <w:lvlText w:val="%3."/>
      <w:lvlJc w:val="left"/>
      <w:pPr>
        <w:tabs>
          <w:tab w:val="num" w:pos="-360"/>
        </w:tabs>
        <w:ind w:left="180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9">
    <w:nsid w:val="551D751C"/>
    <w:multiLevelType w:val="hybridMultilevel"/>
    <w:tmpl w:val="93ACD3D2"/>
    <w:lvl w:ilvl="0" w:tplc="018A5ADC">
      <w:start w:val="1"/>
      <w:numFmt w:val="upperLetter"/>
      <w:lvlText w:val="%1."/>
      <w:lvlJc w:val="left"/>
      <w:pPr>
        <w:ind w:left="720" w:hanging="360"/>
      </w:pPr>
      <w:rPr>
        <w:rFonts w:hint="default"/>
        <w:i w:val="0"/>
        <w:iCs/>
      </w:rPr>
    </w:lvl>
    <w:lvl w:ilvl="1" w:tplc="99B2E546">
      <w:start w:val="1"/>
      <w:numFmt w:val="lowerLetter"/>
      <w:lvlText w:val="%2."/>
      <w:lvlJc w:val="left"/>
      <w:pPr>
        <w:ind w:left="1440" w:hanging="360"/>
      </w:pPr>
      <w:rPr>
        <w:i w:val="0"/>
        <w:i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C0D1997"/>
    <w:multiLevelType w:val="hybridMultilevel"/>
    <w:tmpl w:val="D2FA5EB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8E0E7E"/>
    <w:multiLevelType w:val="hybridMultilevel"/>
    <w:tmpl w:val="34B21028"/>
    <w:lvl w:ilvl="0" w:tplc="8F121C4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322535"/>
    <w:multiLevelType w:val="multilevel"/>
    <w:tmpl w:val="F4D2C134"/>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rPr>
        <w:rFonts w:ascii="Palatino" w:eastAsia="ヒラギノ角ゴ Pro W3" w:hAnsi="Palatino" w:cs="Times New Roman"/>
      </w:rPr>
    </w:lvl>
    <w:lvl w:ilvl="2">
      <w:start w:val="1"/>
      <w:numFmt w:val="lowerRoman"/>
      <w:lvlText w:val="%3."/>
      <w:lvlJc w:val="left"/>
      <w:pPr>
        <w:tabs>
          <w:tab w:val="num" w:pos="270"/>
        </w:tabs>
        <w:ind w:left="243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3">
    <w:nsid w:val="692E4DFE"/>
    <w:multiLevelType w:val="hybridMultilevel"/>
    <w:tmpl w:val="08E6BF2A"/>
    <w:lvl w:ilvl="0" w:tplc="8F121C44">
      <w:start w:val="1"/>
      <w:numFmt w:val="upperLetter"/>
      <w:lvlText w:val="%1."/>
      <w:lvlJc w:val="left"/>
      <w:pPr>
        <w:ind w:left="720" w:hanging="360"/>
      </w:pPr>
      <w:rPr>
        <w:rFonts w:hint="default"/>
      </w:rPr>
    </w:lvl>
    <w:lvl w:ilvl="1" w:tplc="4DC854B2">
      <w:start w:val="1"/>
      <w:numFmt w:val="lowerLetter"/>
      <w:lvlText w:val="%2."/>
      <w:lvlJc w:val="left"/>
      <w:pPr>
        <w:ind w:left="1440" w:hanging="360"/>
      </w:pPr>
      <w:rPr>
        <w:i w:val="0"/>
        <w:iCs w:val="0"/>
      </w:rPr>
    </w:lvl>
    <w:lvl w:ilvl="2" w:tplc="5CD6E8BC">
      <w:start w:val="1"/>
      <w:numFmt w:val="lowerRoman"/>
      <w:lvlText w:val="%3."/>
      <w:lvlJc w:val="right"/>
      <w:pPr>
        <w:ind w:left="2160" w:hanging="180"/>
      </w:pPr>
      <w:rPr>
        <w:i w:val="0"/>
        <w:iCs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BF1158"/>
    <w:multiLevelType w:val="multilevel"/>
    <w:tmpl w:val="00000002"/>
    <w:lvl w:ilvl="0">
      <w:start w:val="1"/>
      <w:numFmt w:val="upperLetter"/>
      <w:lvlText w:val="%1."/>
      <w:lvlJc w:val="left"/>
      <w:pPr>
        <w:tabs>
          <w:tab w:val="num" w:pos="360"/>
        </w:tabs>
        <w:ind w:left="720" w:hanging="360"/>
      </w:pPr>
    </w:lvl>
    <w:lvl w:ilvl="1">
      <w:start w:val="1"/>
      <w:numFmt w:val="lowerLetter"/>
      <w:lvlText w:val="%2."/>
      <w:lvlJc w:val="left"/>
      <w:pPr>
        <w:tabs>
          <w:tab w:val="num" w:pos="360"/>
        </w:tabs>
        <w:ind w:left="1080" w:hanging="360"/>
      </w:pPr>
    </w:lvl>
    <w:lvl w:ilvl="2">
      <w:start w:val="1"/>
      <w:numFmt w:val="lowerRoman"/>
      <w:lvlText w:val="%3."/>
      <w:lvlJc w:val="left"/>
      <w:pPr>
        <w:tabs>
          <w:tab w:val="num" w:pos="360"/>
        </w:tabs>
        <w:ind w:left="1260" w:hanging="180"/>
      </w:pPr>
    </w:lvl>
    <w:lvl w:ilvl="3">
      <w:start w:val="1"/>
      <w:numFmt w:val="decimal"/>
      <w:lvlText w:val="%4."/>
      <w:lvlJc w:val="left"/>
      <w:pPr>
        <w:tabs>
          <w:tab w:val="num" w:pos="360"/>
        </w:tabs>
        <w:ind w:left="1620" w:hanging="360"/>
      </w:pPr>
    </w:lvl>
    <w:lvl w:ilvl="4">
      <w:start w:val="1"/>
      <w:numFmt w:val="lowerLetter"/>
      <w:lvlText w:val="%5."/>
      <w:lvlJc w:val="left"/>
      <w:pPr>
        <w:tabs>
          <w:tab w:val="num" w:pos="360"/>
        </w:tabs>
        <w:ind w:left="1980" w:hanging="360"/>
      </w:pPr>
    </w:lvl>
    <w:lvl w:ilvl="5">
      <w:start w:val="1"/>
      <w:numFmt w:val="lowerRoman"/>
      <w:lvlText w:val="%6."/>
      <w:lvlJc w:val="left"/>
      <w:pPr>
        <w:tabs>
          <w:tab w:val="num" w:pos="360"/>
        </w:tabs>
        <w:ind w:left="2160" w:hanging="180"/>
      </w:pPr>
    </w:lvl>
    <w:lvl w:ilvl="6">
      <w:start w:val="1"/>
      <w:numFmt w:val="decimal"/>
      <w:lvlText w:val="%7."/>
      <w:lvlJc w:val="left"/>
      <w:pPr>
        <w:tabs>
          <w:tab w:val="num" w:pos="360"/>
        </w:tabs>
        <w:ind w:left="2520" w:hanging="360"/>
      </w:pPr>
    </w:lvl>
    <w:lvl w:ilvl="7">
      <w:start w:val="1"/>
      <w:numFmt w:val="lowerLetter"/>
      <w:lvlText w:val="%8."/>
      <w:lvlJc w:val="left"/>
      <w:pPr>
        <w:tabs>
          <w:tab w:val="num" w:pos="360"/>
        </w:tabs>
        <w:ind w:left="2880" w:hanging="360"/>
      </w:pPr>
    </w:lvl>
    <w:lvl w:ilvl="8">
      <w:start w:val="1"/>
      <w:numFmt w:val="lowerRoman"/>
      <w:lvlText w:val="%9."/>
      <w:lvlJc w:val="left"/>
      <w:pPr>
        <w:tabs>
          <w:tab w:val="num" w:pos="360"/>
        </w:tabs>
        <w:ind w:left="3060" w:hanging="180"/>
      </w:pPr>
    </w:lvl>
  </w:abstractNum>
  <w:abstractNum w:abstractNumId="15">
    <w:nsid w:val="6EF90F3F"/>
    <w:multiLevelType w:val="hybridMultilevel"/>
    <w:tmpl w:val="93ACD3D2"/>
    <w:lvl w:ilvl="0" w:tplc="018A5ADC">
      <w:start w:val="1"/>
      <w:numFmt w:val="upperLetter"/>
      <w:lvlText w:val="%1."/>
      <w:lvlJc w:val="left"/>
      <w:pPr>
        <w:ind w:left="720" w:hanging="360"/>
      </w:pPr>
      <w:rPr>
        <w:rFonts w:hint="default"/>
        <w:i w:val="0"/>
        <w:iCs/>
      </w:rPr>
    </w:lvl>
    <w:lvl w:ilvl="1" w:tplc="99B2E546">
      <w:start w:val="1"/>
      <w:numFmt w:val="lowerLetter"/>
      <w:lvlText w:val="%2."/>
      <w:lvlJc w:val="left"/>
      <w:pPr>
        <w:ind w:left="1440" w:hanging="360"/>
      </w:pPr>
      <w:rPr>
        <w:i w:val="0"/>
        <w:i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743177"/>
    <w:multiLevelType w:val="hybridMultilevel"/>
    <w:tmpl w:val="93ACD3D2"/>
    <w:lvl w:ilvl="0" w:tplc="018A5ADC">
      <w:start w:val="1"/>
      <w:numFmt w:val="upperLetter"/>
      <w:lvlText w:val="%1."/>
      <w:lvlJc w:val="left"/>
      <w:pPr>
        <w:ind w:left="720" w:hanging="360"/>
      </w:pPr>
      <w:rPr>
        <w:rFonts w:hint="default"/>
        <w:i w:val="0"/>
        <w:iCs/>
      </w:rPr>
    </w:lvl>
    <w:lvl w:ilvl="1" w:tplc="99B2E546">
      <w:start w:val="1"/>
      <w:numFmt w:val="lowerLetter"/>
      <w:lvlText w:val="%2."/>
      <w:lvlJc w:val="left"/>
      <w:pPr>
        <w:ind w:left="1440" w:hanging="360"/>
      </w:pPr>
      <w:rPr>
        <w:i w:val="0"/>
        <w:i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D700177"/>
    <w:multiLevelType w:val="multilevel"/>
    <w:tmpl w:val="4A5AB1D2"/>
    <w:lvl w:ilvl="0">
      <w:start w:val="1"/>
      <w:numFmt w:val="bullet"/>
      <w:lvlText w:val=""/>
      <w:lvlJc w:val="left"/>
      <w:pPr>
        <w:tabs>
          <w:tab w:val="num" w:pos="720"/>
        </w:tabs>
        <w:ind w:left="720" w:hanging="360"/>
      </w:pPr>
      <w:rPr>
        <w:rFonts w:ascii="Symbol" w:hAnsi="Symbol" w:hint="default"/>
        <w:sz w:val="20"/>
      </w:rPr>
    </w:lvl>
    <w:lvl w:ilvl="1">
      <w:start w:val="9"/>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1"/>
  </w:num>
  <w:num w:numId="4">
    <w:abstractNumId w:val="6"/>
  </w:num>
  <w:num w:numId="5">
    <w:abstractNumId w:val="17"/>
  </w:num>
  <w:num w:numId="6">
    <w:abstractNumId w:val="14"/>
  </w:num>
  <w:num w:numId="7">
    <w:abstractNumId w:val="11"/>
  </w:num>
  <w:num w:numId="8">
    <w:abstractNumId w:val="5"/>
  </w:num>
  <w:num w:numId="9">
    <w:abstractNumId w:val="4"/>
  </w:num>
  <w:num w:numId="10">
    <w:abstractNumId w:val="8"/>
  </w:num>
  <w:num w:numId="11">
    <w:abstractNumId w:val="12"/>
  </w:num>
  <w:num w:numId="12">
    <w:abstractNumId w:val="9"/>
  </w:num>
  <w:num w:numId="13">
    <w:abstractNumId w:val="13"/>
  </w:num>
  <w:num w:numId="14">
    <w:abstractNumId w:val="15"/>
  </w:num>
  <w:num w:numId="15">
    <w:abstractNumId w:val="16"/>
  </w:num>
  <w:num w:numId="16">
    <w:abstractNumId w:val="3"/>
  </w:num>
  <w:num w:numId="17">
    <w:abstractNumId w:val="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1F2"/>
    <w:rsid w:val="002F04FF"/>
    <w:rsid w:val="005A61F2"/>
    <w:rsid w:val="00AB04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5D85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1F2"/>
    <w:pPr>
      <w:overflowPunct w:val="0"/>
      <w:autoSpaceDE w:val="0"/>
      <w:textAlignment w:val="baseline"/>
    </w:pPr>
    <w:rPr>
      <w:rFonts w:ascii="Palatino" w:eastAsia="Times New Roman" w:hAnsi="Palatino" w:cs="Times New Roman"/>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61F2"/>
    <w:pPr>
      <w:ind w:left="720"/>
      <w:contextualSpacing/>
    </w:pPr>
  </w:style>
  <w:style w:type="paragraph" w:styleId="Footer">
    <w:name w:val="footer"/>
    <w:basedOn w:val="Normal"/>
    <w:link w:val="FooterChar"/>
    <w:uiPriority w:val="99"/>
    <w:unhideWhenUsed/>
    <w:rsid w:val="005A61F2"/>
    <w:pPr>
      <w:tabs>
        <w:tab w:val="center" w:pos="4680"/>
        <w:tab w:val="right" w:pos="9360"/>
      </w:tabs>
    </w:pPr>
  </w:style>
  <w:style w:type="character" w:customStyle="1" w:styleId="FooterChar">
    <w:name w:val="Footer Char"/>
    <w:basedOn w:val="DefaultParagraphFont"/>
    <w:link w:val="Footer"/>
    <w:uiPriority w:val="99"/>
    <w:rsid w:val="005A61F2"/>
    <w:rPr>
      <w:rFonts w:ascii="Palatino" w:eastAsia="Times New Roman" w:hAnsi="Palatino" w:cs="Times New Roman"/>
      <w:szCs w:val="20"/>
      <w:lang w:eastAsia="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1F2"/>
    <w:pPr>
      <w:overflowPunct w:val="0"/>
      <w:autoSpaceDE w:val="0"/>
      <w:textAlignment w:val="baseline"/>
    </w:pPr>
    <w:rPr>
      <w:rFonts w:ascii="Palatino" w:eastAsia="Times New Roman" w:hAnsi="Palatino" w:cs="Times New Roman"/>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61F2"/>
    <w:pPr>
      <w:ind w:left="720"/>
      <w:contextualSpacing/>
    </w:pPr>
  </w:style>
  <w:style w:type="paragraph" w:styleId="Footer">
    <w:name w:val="footer"/>
    <w:basedOn w:val="Normal"/>
    <w:link w:val="FooterChar"/>
    <w:uiPriority w:val="99"/>
    <w:unhideWhenUsed/>
    <w:rsid w:val="005A61F2"/>
    <w:pPr>
      <w:tabs>
        <w:tab w:val="center" w:pos="4680"/>
        <w:tab w:val="right" w:pos="9360"/>
      </w:tabs>
    </w:pPr>
  </w:style>
  <w:style w:type="character" w:customStyle="1" w:styleId="FooterChar">
    <w:name w:val="Footer Char"/>
    <w:basedOn w:val="DefaultParagraphFont"/>
    <w:link w:val="Footer"/>
    <w:uiPriority w:val="99"/>
    <w:rsid w:val="005A61F2"/>
    <w:rPr>
      <w:rFonts w:ascii="Palatino" w:eastAsia="Times New Roman" w:hAnsi="Palatino" w:cs="Times New Roman"/>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2625</Words>
  <Characters>14965</Characters>
  <Application>Microsoft Macintosh Word</Application>
  <DocSecurity>0</DocSecurity>
  <Lines>124</Lines>
  <Paragraphs>35</Paragraphs>
  <ScaleCrop>false</ScaleCrop>
  <Company/>
  <LinksUpToDate>false</LinksUpToDate>
  <CharactersWithSpaces>17555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dc:creator>
  <cp:keywords/>
  <dc:description/>
  <cp:lastModifiedBy>Abe</cp:lastModifiedBy>
  <cp:revision>1</cp:revision>
  <dcterms:created xsi:type="dcterms:W3CDTF">2018-07-29T19:17:00Z</dcterms:created>
  <dcterms:modified xsi:type="dcterms:W3CDTF">2018-07-29T19:23:00Z</dcterms:modified>
</cp:coreProperties>
</file>