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0988" w:rsidRPr="008E0988" w:rsidRDefault="008E0988" w:rsidP="008E0988">
      <w:pPr>
        <w:spacing w:after="0" w:line="240" w:lineRule="auto"/>
        <w:rPr>
          <w:rFonts w:ascii="Cambria" w:eastAsia="MS Mincho" w:hAnsi="Cambria" w:cs="Times New Roman"/>
          <w:sz w:val="24"/>
          <w:szCs w:val="24"/>
        </w:rPr>
      </w:pPr>
      <w:r w:rsidRPr="008E0988">
        <w:rPr>
          <w:rFonts w:ascii="Cambria" w:eastAsia="MS Mincho" w:hAnsi="Cambria" w:cs="Times New Roman"/>
          <w:noProof/>
          <w:sz w:val="24"/>
          <w:szCs w:val="24"/>
        </w:rPr>
        <mc:AlternateContent>
          <mc:Choice Requires="wps">
            <w:drawing>
              <wp:anchor distT="0" distB="0" distL="114300" distR="114300" simplePos="0" relativeHeight="251661312" behindDoc="0" locked="0" layoutInCell="1" allowOverlap="1" wp14:anchorId="7FDF1B9C" wp14:editId="2D3334D2">
                <wp:simplePos x="0" y="0"/>
                <wp:positionH relativeFrom="column">
                  <wp:posOffset>4239895</wp:posOffset>
                </wp:positionH>
                <wp:positionV relativeFrom="paragraph">
                  <wp:posOffset>-66675</wp:posOffset>
                </wp:positionV>
                <wp:extent cx="4514306" cy="0"/>
                <wp:effectExtent l="38100" t="38100" r="76835" b="95250"/>
                <wp:wrapNone/>
                <wp:docPr id="68" name="Straight Connector 68"/>
                <wp:cNvGraphicFramePr/>
                <a:graphic xmlns:a="http://schemas.openxmlformats.org/drawingml/2006/main">
                  <a:graphicData uri="http://schemas.microsoft.com/office/word/2010/wordprocessingShape">
                    <wps:wsp>
                      <wps:cNvCnPr/>
                      <wps:spPr>
                        <a:xfrm flipV="1">
                          <a:off x="0" y="0"/>
                          <a:ext cx="4514306" cy="0"/>
                        </a:xfrm>
                        <a:prstGeom prst="line">
                          <a:avLst/>
                        </a:prstGeom>
                        <a:noFill/>
                        <a:ln w="127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78F72EBF" id="Straight Connector 68"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3.85pt,-5.25pt" to="689.3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E/FFQIAABwEAAAOAAAAZHJzL2Uyb0RvYy54bWysU02P0zAQvSPxHyzfadJut6yipntotVwQ&#10;VHSB89SxE0uObY3dpv33jJ1uVOCGyMHyfD2/eTNZP196w84Sg3a25vNZyZm0wjXatjX//vry4Ymz&#10;EME2YJyVNb/KwJ8379+tB1/JheucaSQyArGhGnzNuxh9VRRBdLKHMHNeWgoqhz1EMrEtGoSB0HtT&#10;LMpyVQwOG49OyBDIuxuDfJPxlZIiflUqyMhMzYlbzCfm85jOYrOGqkXwnRY3GvAPLHrQlh6doHYQ&#10;gZ1Q/wXVa4EuOBVnwvWFU0oLmXugbublH90cOvAy90LiBD/JFP4frPhy3iPTTc1XNCkLPc3oEBF0&#10;20W2ddaSgg4ZBUmpwYeKCrZ2jzcr+D2mti8Ke6aM9j9oCbIQ1Bq7ZJ2vk87yEpkg5/JxvnwoV5yJ&#10;t1gxQiQojyF+kq5n6VJzo22SACo4fw6RnqXUt5Tktu5FG5PHaCwb6PnFx5ImLYC2SRmIdO099Rds&#10;yxmYltZURMyQwRndpPIEFK5ha5CdgTaFFqxxwyvx5cxAiBSgJvKXdCAKv5UmPjsI3VicQ7c0YxO0&#10;zItI9JPhTlHioWsGdjQn/AZEbZmQOWt0api2ejToycccoRC6+FPHLi9EkjMTxvY4MU5FVJb8YHwH&#10;I5WHp+S8MR7TM/uJQ7bu6BVpxONQ0+3ommuedfbTCub82++Sdvzepvv9T735BQAA//8DAFBLAwQU&#10;AAYACAAAACEAzCWSVd8AAAAMAQAADwAAAGRycy9kb3ducmV2LnhtbEyPwU7DMAyG70i8Q2Qkbls6&#10;EO0oTSdA2gGNCwWJq9d4bbXEKUm2lbcnk5DgaPvT7++vVpM14kg+DI4VLOYZCOLW6YE7BR/v69kS&#10;RIjIGo1jUvBNAVb15UWFpXYnfqNjEzuRQjiUqKCPcSylDG1PFsPcjcTptnPeYkyj76T2eErh1sib&#10;LMulxYHThx5Heu6p3TcHq+DF3OPUNE+fzWux3o1fe282G6/U9dX0+AAi0hT/YDjrJ3Wok9PWHVgH&#10;YRTkeVEkVMFskd2BOBO3xTIHsf1dybqS/0vUPwAAAP//AwBQSwECLQAUAAYACAAAACEAtoM4kv4A&#10;AADhAQAAEwAAAAAAAAAAAAAAAAAAAAAAW0NvbnRlbnRfVHlwZXNdLnhtbFBLAQItABQABgAIAAAA&#10;IQA4/SH/1gAAAJQBAAALAAAAAAAAAAAAAAAAAC8BAABfcmVscy8ucmVsc1BLAQItABQABgAIAAAA&#10;IQAd3E/FFQIAABwEAAAOAAAAAAAAAAAAAAAAAC4CAABkcnMvZTJvRG9jLnhtbFBLAQItABQABgAI&#10;AAAAIQDMJZJV3wAAAAwBAAAPAAAAAAAAAAAAAAAAAG8EAABkcnMvZG93bnJldi54bWxQSwUGAAAA&#10;AAQABADzAAAAewUAAAAA&#10;" strokecolor="windowText" strokeweight="1pt">
                <v:shadow on="t" color="black" opacity="24903f" origin=",.5" offset="0,.55556mm"/>
              </v:line>
            </w:pict>
          </mc:Fallback>
        </mc:AlternateContent>
      </w:r>
      <w:r w:rsidRPr="008E0988">
        <w:rPr>
          <w:rFonts w:ascii="Cambria" w:eastAsia="MS Mincho" w:hAnsi="Cambria" w:cs="Times New Roman"/>
          <w:noProof/>
          <w:sz w:val="24"/>
          <w:szCs w:val="24"/>
        </w:rPr>
        <mc:AlternateContent>
          <mc:Choice Requires="wps">
            <w:drawing>
              <wp:anchor distT="0" distB="0" distL="114300" distR="114300" simplePos="0" relativeHeight="251659264" behindDoc="0" locked="0" layoutInCell="1" allowOverlap="1" wp14:anchorId="65A14408" wp14:editId="76BBC517">
                <wp:simplePos x="0" y="0"/>
                <wp:positionH relativeFrom="margin">
                  <wp:align>right</wp:align>
                </wp:positionH>
                <wp:positionV relativeFrom="paragraph">
                  <wp:posOffset>-647700</wp:posOffset>
                </wp:positionV>
                <wp:extent cx="5943600" cy="835660"/>
                <wp:effectExtent l="0" t="0" r="0" b="2540"/>
                <wp:wrapNone/>
                <wp:docPr id="78" name="Text Box 78"/>
                <wp:cNvGraphicFramePr/>
                <a:graphic xmlns:a="http://schemas.openxmlformats.org/drawingml/2006/main">
                  <a:graphicData uri="http://schemas.microsoft.com/office/word/2010/wordprocessingShape">
                    <wps:wsp>
                      <wps:cNvSpPr txBox="1"/>
                      <wps:spPr>
                        <a:xfrm>
                          <a:off x="0" y="0"/>
                          <a:ext cx="5943600" cy="83566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txbx>
                        <w:txbxContent>
                          <w:p w:rsidR="008E0988" w:rsidRPr="00B55D2A" w:rsidRDefault="008E0988" w:rsidP="008E0988">
                            <w:pPr>
                              <w:widowControl w:val="0"/>
                              <w:autoSpaceDE w:val="0"/>
                              <w:autoSpaceDN w:val="0"/>
                              <w:adjustRightInd w:val="0"/>
                              <w:spacing w:line="288" w:lineRule="auto"/>
                              <w:textAlignment w:val="center"/>
                              <w:rPr>
                                <w:rFonts w:ascii="Gabriola" w:hAnsi="Gabriola" w:cs="EdwardianScriptITC"/>
                                <w:b/>
                                <w:color w:val="000000"/>
                                <w:sz w:val="72"/>
                                <w:szCs w:val="72"/>
                              </w:rPr>
                            </w:pPr>
                            <w:r w:rsidRPr="00B55D2A">
                              <w:rPr>
                                <w:rFonts w:ascii="Gabriola" w:hAnsi="Gabriola" w:cs="EdwardianScriptITC"/>
                                <w:b/>
                                <w:color w:val="000000"/>
                                <w:sz w:val="72"/>
                                <w:szCs w:val="72"/>
                              </w:rPr>
                              <w:t>The Arch Society Constitution</w:t>
                            </w:r>
                          </w:p>
                          <w:p w:rsidR="008E0988" w:rsidRPr="00B55D2A" w:rsidRDefault="008E0988" w:rsidP="008E0988">
                            <w:pPr>
                              <w:pStyle w:val="BasicParagraph"/>
                              <w:rPr>
                                <w:rFonts w:ascii="Gabriola" w:hAnsi="Gabriola"/>
                                <w:b/>
                                <w:sz w:val="72"/>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A14408" id="_x0000_t202" coordsize="21600,21600" o:spt="202" path="m,l,21600r21600,l21600,xe">
                <v:stroke joinstyle="miter"/>
                <v:path gradientshapeok="t" o:connecttype="rect"/>
              </v:shapetype>
              <v:shape id="Text Box 78" o:spid="_x0000_s1026" type="#_x0000_t202" style="position:absolute;margin-left:416.8pt;margin-top:-51pt;width:468pt;height:65.8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fl6XwIAAKIEAAAOAAAAZHJzL2Uyb0RvYy54bWysVFFv2jAQfp+0/2D5HRJooCUiVCkV0yTU&#10;VmqnPhvHKZES27MNCZv23/vZgZZ1e5r2Ys53X85333fH/LprarIXxlZKZnQ0jCkRkquiki8Z/fa0&#10;GlxRYh2TBauVFBk9CEuvF58/zVudirHaqroQhiCJtGmrM7p1TqdRZPlWNMwOlRYSwVKZhjlczUtU&#10;GNYie1NH4zieRq0yhTaKC2vhve2DdBHyl6Xg7r4srXCkzihqc+E04dz4M1rMWfpimN5W/FgG+4cq&#10;GlZJPPqW6pY5Rnam+iNVU3GjrCrdkKsmUmVZcRF6QDej+EM3j1umRegF5Fj9RpP9f2n53f7BkKrI&#10;6CWUkqyBRk+ic+RGdQQu8NNqmwL2qAF0HfzQ+eS3cPq2u9I0/hcNEcTB9OGNXZ+NwzmZJRfTGCGO&#10;2NXFZDoN9EfvX2tj3RehGuKNjBqoF0hl+7V1qATQE8Q/JtWqquugYC1/cwDYe0QYgf5rlqISmB7p&#10;awry/FxOLsf55WQ2mOaT0SAZxVeDPI/Hg9tVHudxslrOkptfvl3kPH0feUr61r3luk135GmjigNo&#10;MqofNKv5qkIva2bdAzOYLLSPbXH3OMpatRlVR4uSrTI//ub3eAiOKCUtJjWj9vuOGUFJ/VViFGaj&#10;JPGjHS4J2sHFnEc25xG5a5YKyzDCXmoeTI939cksjWqesVS5fxUhJjnezqg7mUvX7w+Wkos8DyAM&#10;s2ZuLR8196k9xV6pp+6ZGX2U04G+O3WaaZZ+ULXH9jLmO6fKKkjuCe5ZhQT+gkUIYhyX1m/a+T2g&#10;3v9aFq8AAAD//wMAUEsDBBQABgAIAAAAIQAla0fY3AAAAAgBAAAPAAAAZHJzL2Rvd25yZXYueG1s&#10;TI/BTsMwEETvSPyDtUjcWrsBIhKyqRCIK4gClXpzk20SEa+j2G3C37Oc6G1WM5p9U6xn16sTjaHz&#10;jLBaGlDEla87bhA+P14W96BCtFzb3jMh/FCAdXl5Udi89hO/02kTGyUlHHKL0MY45FqHqiVnw9IP&#10;xOId/OhslHNsdD3aScpdrxNjUu1sx/KhtQM9tVR9b44O4ev1sNvemrfm2d0Nk5+NZpdpxOur+fEB&#10;VKQ5/ofhD1/QoRSmvT9yHVSPIEMiwmJlElHiZzepiD1CkqWgy0KfDyh/AQAA//8DAFBLAQItABQA&#10;BgAIAAAAIQC2gziS/gAAAOEBAAATAAAAAAAAAAAAAAAAAAAAAABbQ29udGVudF9UeXBlc10ueG1s&#10;UEsBAi0AFAAGAAgAAAAhADj9If/WAAAAlAEAAAsAAAAAAAAAAAAAAAAALwEAAF9yZWxzLy5yZWxz&#10;UEsBAi0AFAAGAAgAAAAhAFZJ+XpfAgAAogQAAA4AAAAAAAAAAAAAAAAALgIAAGRycy9lMm9Eb2Mu&#10;eG1sUEsBAi0AFAAGAAgAAAAhACVrR9jcAAAACAEAAA8AAAAAAAAAAAAAAAAAuQQAAGRycy9kb3du&#10;cmV2LnhtbFBLBQYAAAAABAAEAPMAAADCBQAAAAA=&#10;" filled="f" stroked="f">
                <v:textbox>
                  <w:txbxContent>
                    <w:p w:rsidR="008E0988" w:rsidRPr="00B55D2A" w:rsidRDefault="008E0988" w:rsidP="008E0988">
                      <w:pPr>
                        <w:widowControl w:val="0"/>
                        <w:autoSpaceDE w:val="0"/>
                        <w:autoSpaceDN w:val="0"/>
                        <w:adjustRightInd w:val="0"/>
                        <w:spacing w:line="288" w:lineRule="auto"/>
                        <w:textAlignment w:val="center"/>
                        <w:rPr>
                          <w:rFonts w:ascii="Gabriola" w:hAnsi="Gabriola" w:cs="EdwardianScriptITC"/>
                          <w:b/>
                          <w:color w:val="000000"/>
                          <w:sz w:val="72"/>
                          <w:szCs w:val="72"/>
                        </w:rPr>
                      </w:pPr>
                      <w:r w:rsidRPr="00B55D2A">
                        <w:rPr>
                          <w:rFonts w:ascii="Gabriola" w:hAnsi="Gabriola" w:cs="EdwardianScriptITC"/>
                          <w:b/>
                          <w:color w:val="000000"/>
                          <w:sz w:val="72"/>
                          <w:szCs w:val="72"/>
                        </w:rPr>
                        <w:t>The Arch Society Constitution</w:t>
                      </w:r>
                    </w:p>
                    <w:p w:rsidR="008E0988" w:rsidRPr="00B55D2A" w:rsidRDefault="008E0988" w:rsidP="008E0988">
                      <w:pPr>
                        <w:pStyle w:val="BasicParagraph"/>
                        <w:rPr>
                          <w:rFonts w:ascii="Gabriola" w:hAnsi="Gabriola"/>
                          <w:b/>
                          <w:sz w:val="72"/>
                          <w:szCs w:val="72"/>
                        </w:rPr>
                      </w:pPr>
                    </w:p>
                  </w:txbxContent>
                </v:textbox>
                <w10:wrap anchorx="margin"/>
              </v:shape>
            </w:pict>
          </mc:Fallback>
        </mc:AlternateContent>
      </w:r>
      <w:r w:rsidRPr="008E0988">
        <w:rPr>
          <w:rFonts w:ascii="Cambria" w:eastAsia="MS Mincho" w:hAnsi="Cambria" w:cs="Times New Roman"/>
          <w:noProof/>
          <w:sz w:val="24"/>
          <w:szCs w:val="24"/>
        </w:rPr>
        <w:drawing>
          <wp:anchor distT="0" distB="0" distL="114300" distR="114300" simplePos="0" relativeHeight="251660288" behindDoc="0" locked="0" layoutInCell="1" allowOverlap="1" wp14:anchorId="1C84E98F" wp14:editId="3200E380">
            <wp:simplePos x="0" y="0"/>
            <wp:positionH relativeFrom="column">
              <wp:posOffset>-704850</wp:posOffset>
            </wp:positionH>
            <wp:positionV relativeFrom="paragraph">
              <wp:posOffset>-685800</wp:posOffset>
            </wp:positionV>
            <wp:extent cx="817245" cy="1136015"/>
            <wp:effectExtent l="0" t="0" r="1905"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17245" cy="11360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0988" w:rsidRDefault="008E0988" w:rsidP="008E0988"/>
    <w:p w:rsidR="008E0988" w:rsidRPr="008E0988" w:rsidRDefault="008E0988" w:rsidP="008E0988">
      <w:r w:rsidRPr="008E0988">
        <w:t>In an effort to better govern itself, better serve the University of Georgia, and provide clarity to its members and its constituencies, The Arch Society of the University of Georgia adopts and ratifies this Constitution.</w:t>
      </w:r>
    </w:p>
    <w:p w:rsidR="008E0988" w:rsidRPr="008E0988" w:rsidRDefault="008E0988" w:rsidP="008E0988">
      <w:pPr>
        <w:ind w:firstLine="720"/>
        <w:rPr>
          <w:b/>
          <w:bCs/>
        </w:rPr>
      </w:pPr>
      <w:r w:rsidRPr="008E0988">
        <w:rPr>
          <w:b/>
          <w:bCs/>
        </w:rPr>
        <w:t>Article I.  Titles</w:t>
      </w:r>
    </w:p>
    <w:p w:rsidR="008E0988" w:rsidRPr="008E0988" w:rsidRDefault="008E0988" w:rsidP="008E0988">
      <w:r w:rsidRPr="008E0988">
        <w:t>This organization shall be known as The Arch Society.  The members will be known as Men and Women of The Arch.</w:t>
      </w:r>
    </w:p>
    <w:p w:rsidR="008E0988" w:rsidRPr="008E0988" w:rsidRDefault="008E0988" w:rsidP="008E0988">
      <w:pPr>
        <w:rPr>
          <w:b/>
          <w:bCs/>
        </w:rPr>
      </w:pPr>
      <w:r w:rsidRPr="008E0988">
        <w:t xml:space="preserve"> </w:t>
      </w:r>
      <w:r w:rsidRPr="008E0988">
        <w:tab/>
      </w:r>
      <w:r w:rsidRPr="008E0988">
        <w:rPr>
          <w:b/>
          <w:bCs/>
        </w:rPr>
        <w:t>Article II.  Purpose</w:t>
      </w:r>
    </w:p>
    <w:p w:rsidR="008E0988" w:rsidRPr="008E0988" w:rsidRDefault="008E0988" w:rsidP="008E0988">
      <w:r w:rsidRPr="008E0988">
        <w:t>The Arch Society will provide service to the University of Georgia as official hosts and goodwill ambassadors.  The Men and Women of The Arch seek to serve the University of Georgia at all functions where it is desired to have students welcome guests and visitors to the University of Georgia.  The Arch Society seeks to advance the University of Georgia through service to the offices of the President, Provost, Senior Vice President for External Affairs, Vice President for Student Affairs, the Athletic Association and other University offices or officials at appropriate functions. Private groups are also available to request the services of the Arch Society for tours or other appropriate functions.</w:t>
      </w:r>
    </w:p>
    <w:p w:rsidR="008E0988" w:rsidRPr="008E0988" w:rsidRDefault="008E0988" w:rsidP="008E0988"/>
    <w:p w:rsidR="008E0988" w:rsidRPr="008E0988" w:rsidRDefault="008E0988" w:rsidP="008E0988">
      <w:pPr>
        <w:rPr>
          <w:b/>
          <w:bCs/>
        </w:rPr>
      </w:pPr>
      <w:r w:rsidRPr="008E0988">
        <w:rPr>
          <w:b/>
          <w:bCs/>
        </w:rPr>
        <w:t>Article III.  Membership</w:t>
      </w:r>
    </w:p>
    <w:p w:rsidR="008E0988" w:rsidRPr="008E0988" w:rsidRDefault="008E0988" w:rsidP="008E0988">
      <w:r w:rsidRPr="008E0988">
        <w:t xml:space="preserve">         </w:t>
      </w:r>
      <w:r w:rsidRPr="008E0988">
        <w:tab/>
        <w:t>Section A.</w:t>
      </w:r>
    </w:p>
    <w:p w:rsidR="008E0988" w:rsidRPr="008E0988" w:rsidRDefault="008E0988" w:rsidP="008E0988">
      <w:r w:rsidRPr="008E0988">
        <w:t>The University will conduct a selection process for new members every spring semester.   The advisor(s) to The Arch Society will develop this process.  Appropriate consideration will be given to the number of male and female members selected while striving to be a gender-balanced organization.</w:t>
      </w:r>
    </w:p>
    <w:p w:rsidR="008E0988" w:rsidRPr="008E0988" w:rsidRDefault="008E0988" w:rsidP="008E0988">
      <w:r w:rsidRPr="008E0988">
        <w:t xml:space="preserve">         </w:t>
      </w:r>
      <w:r w:rsidRPr="008E0988">
        <w:tab/>
        <w:t>Section B.</w:t>
      </w:r>
    </w:p>
    <w:p w:rsidR="008E0988" w:rsidRPr="008E0988" w:rsidRDefault="008E0988" w:rsidP="008E0988">
      <w:r w:rsidRPr="008E0988">
        <w:t>All full-time students who will be of third (3</w:t>
      </w:r>
      <w:r w:rsidRPr="008E0988">
        <w:rPr>
          <w:vertAlign w:val="superscript"/>
        </w:rPr>
        <w:t>rd</w:t>
      </w:r>
      <w:r w:rsidRPr="008E0988">
        <w:t xml:space="preserve">) year status or above by years (not hours) with at least one (1) year of tenure at The University of Georgia on the date of the commencement of their term of service will be eligible for membership. Graduate students with at least one (1) year of tenure at the University of Georgia are also eligible for membership. Applicants must also be in good academic and disciplinary standing with their school or college, program of study, and the University of Georgia. </w:t>
      </w:r>
    </w:p>
    <w:p w:rsidR="008E0988" w:rsidRPr="008E0988" w:rsidRDefault="008E0988" w:rsidP="008E0988">
      <w:r w:rsidRPr="008E0988">
        <w:tab/>
        <w:t>Section C.</w:t>
      </w:r>
    </w:p>
    <w:p w:rsidR="008E0988" w:rsidRPr="008E0988" w:rsidRDefault="008E0988" w:rsidP="008E0988">
      <w:r w:rsidRPr="008E0988">
        <w:t xml:space="preserve">Membership will be by application and interview and will </w:t>
      </w:r>
      <w:r w:rsidRPr="008E0988">
        <w:rPr>
          <w:bCs/>
        </w:rPr>
        <w:t>not be denied to any person because of age, race, sex, religion, handicap, sexual orientation, or national origin.</w:t>
      </w:r>
    </w:p>
    <w:p w:rsidR="008E0988" w:rsidRPr="008E0988" w:rsidRDefault="008E0988" w:rsidP="008E0988">
      <w:r w:rsidRPr="008E0988">
        <w:t xml:space="preserve">         </w:t>
      </w:r>
      <w:r w:rsidRPr="008E0988">
        <w:tab/>
        <w:t>Section D.</w:t>
      </w:r>
    </w:p>
    <w:p w:rsidR="008E0988" w:rsidRPr="008E0988" w:rsidRDefault="008E0988" w:rsidP="008E0988">
      <w:r w:rsidRPr="008E0988">
        <w:t xml:space="preserve">The term of membership will be for one year to begin in April of the spring semester after Induction.  Members must be able to fulfill all obligations as stated in The Arch Society Constitution and Bylaws. Current members in their first year of membership may apply and interview for selection for one additional consecutive term through the process for second year membership as outlined in Article VI. </w:t>
      </w:r>
      <w:r w:rsidRPr="008E0988">
        <w:lastRenderedPageBreak/>
        <w:t>Individuals who have completed one year of membership who are interested in serving one additional non-consecutive term may apply for application and interview selection as outlined in Article IV.</w:t>
      </w:r>
    </w:p>
    <w:p w:rsidR="008E0988" w:rsidRPr="008E0988" w:rsidRDefault="008E0988" w:rsidP="008E0988">
      <w:r w:rsidRPr="008E0988">
        <w:t>Section E.</w:t>
      </w:r>
    </w:p>
    <w:p w:rsidR="008E0988" w:rsidRPr="008E0988" w:rsidRDefault="008E0988" w:rsidP="008E0988">
      <w:r w:rsidRPr="008E0988">
        <w:t>The Vice President for Student Affairs shall have ultimate decision making authority over membership issues.</w:t>
      </w:r>
    </w:p>
    <w:p w:rsidR="008E0988" w:rsidRPr="008E0988" w:rsidRDefault="008E0988" w:rsidP="008E0988">
      <w:r w:rsidRPr="008E0988">
        <w:tab/>
        <w:t xml:space="preserve">Section F. </w:t>
      </w:r>
    </w:p>
    <w:p w:rsidR="008E0988" w:rsidRPr="008E0988" w:rsidRDefault="008E0988" w:rsidP="008E0988">
      <w:r w:rsidRPr="008E0988">
        <w:t xml:space="preserve">Membership and all privileges (including but not limited to voting, officer positions, and committee placement) is extended to all students regardless of age, ethnicity, gender, disability, color, national origin, race, religion, sexual orientation, or veteran status. </w:t>
      </w:r>
    </w:p>
    <w:p w:rsidR="008E0988" w:rsidRPr="008E0988" w:rsidRDefault="008E0988" w:rsidP="008E0988"/>
    <w:p w:rsidR="008E0988" w:rsidRPr="008E0988" w:rsidRDefault="008E0988" w:rsidP="008E0988">
      <w:pPr>
        <w:rPr>
          <w:b/>
          <w:bCs/>
        </w:rPr>
      </w:pPr>
      <w:r w:rsidRPr="008E0988">
        <w:t xml:space="preserve">         </w:t>
      </w:r>
      <w:r w:rsidRPr="008E0988">
        <w:tab/>
      </w:r>
      <w:r w:rsidRPr="008E0988">
        <w:rPr>
          <w:b/>
          <w:bCs/>
        </w:rPr>
        <w:t>Article IV.  Selection for First-Year Membership</w:t>
      </w:r>
    </w:p>
    <w:p w:rsidR="008E0988" w:rsidRPr="008E0988" w:rsidRDefault="008E0988" w:rsidP="008E0988">
      <w:r w:rsidRPr="008E0988">
        <w:t xml:space="preserve">         </w:t>
      </w:r>
      <w:r w:rsidRPr="008E0988">
        <w:tab/>
        <w:t>Section A.</w:t>
      </w:r>
    </w:p>
    <w:p w:rsidR="008E0988" w:rsidRPr="008E0988" w:rsidRDefault="008E0988" w:rsidP="008E0988">
      <w:r w:rsidRPr="008E0988">
        <w:t>Selections will be based upon the applicant's knowledge of the University, poise, demeanor, and ability to represent the University to the many and diverse constituencies of the University of Georgia.</w:t>
      </w:r>
    </w:p>
    <w:p w:rsidR="008E0988" w:rsidRPr="008E0988" w:rsidRDefault="008E0988" w:rsidP="008E0988">
      <w:r w:rsidRPr="008E0988">
        <w:t xml:space="preserve">         </w:t>
      </w:r>
      <w:r w:rsidRPr="008E0988">
        <w:tab/>
        <w:t>Section B.</w:t>
      </w:r>
    </w:p>
    <w:p w:rsidR="008E0988" w:rsidRPr="008E0988" w:rsidRDefault="008E0988" w:rsidP="008E0988">
      <w:r w:rsidRPr="008E0988">
        <w:t>An invitation to participate on the University Selection Committee will be extended to representatives from the offices of the President, Vice President for Student Affairs, Senior Vice President for External Affairs, the Athletic Association, the advisor(s) to The Arch Society, two outgoing members of The Arch Society, and one member of The Arch Society Alumni Advisory Board. The advisor(s) to The Arch Society may extend other invitations as needed in consultation with the Vice President for Student Affairs.  Outgoing members of The Arch Society will conduct first round interviews with at least one alumnus member present. The University Selection Committee will solicit applications for membership, conduct second round interviews, and recommend to the Vice President for Student Affairs those to be extended an invitation to join The Arch Society.  The University Selection Committee may, in its discretion, conduct an initial interview and application screening process by and through the current members of The Arch Society.  The Committee will also recommend an alternate list of at least three men and three women, in alphabetical order, from which will be selected those to be invited to join should any individual be unable to serve or fail to be approved by the Vice President for Student Affairs.</w:t>
      </w:r>
    </w:p>
    <w:p w:rsidR="008E0988" w:rsidRPr="008E0988" w:rsidRDefault="008E0988" w:rsidP="008E0988">
      <w:r w:rsidRPr="008E0988">
        <w:t xml:space="preserve">         </w:t>
      </w:r>
      <w:r w:rsidRPr="008E0988">
        <w:tab/>
        <w:t>Section C.</w:t>
      </w:r>
    </w:p>
    <w:p w:rsidR="008E0988" w:rsidRPr="008E0988" w:rsidRDefault="008E0988" w:rsidP="008E0988">
      <w:r w:rsidRPr="008E0988">
        <w:t>Those accepting membership will be expected to fully participate in the activities and functions of The Arch Society through the time of membership acceptance to Induction of the following year.</w:t>
      </w:r>
    </w:p>
    <w:p w:rsidR="008E0988" w:rsidRPr="008E0988" w:rsidRDefault="008E0988" w:rsidP="008E0988"/>
    <w:p w:rsidR="008E0988" w:rsidRPr="008E0988" w:rsidRDefault="008E0988" w:rsidP="008E0988">
      <w:pPr>
        <w:rPr>
          <w:b/>
          <w:bCs/>
        </w:rPr>
      </w:pPr>
      <w:r w:rsidRPr="008E0988">
        <w:t xml:space="preserve">         </w:t>
      </w:r>
      <w:r w:rsidRPr="008E0988">
        <w:tab/>
      </w:r>
      <w:r w:rsidRPr="008E0988">
        <w:rPr>
          <w:b/>
          <w:bCs/>
        </w:rPr>
        <w:t xml:space="preserve">Article V. Midpoint Review  </w:t>
      </w:r>
    </w:p>
    <w:p w:rsidR="008E0988" w:rsidRPr="008E0988" w:rsidRDefault="008E0988" w:rsidP="008E0988">
      <w:r w:rsidRPr="008E0988">
        <w:t xml:space="preserve">         </w:t>
      </w:r>
      <w:r w:rsidRPr="008E0988">
        <w:tab/>
        <w:t>Section A.</w:t>
      </w:r>
    </w:p>
    <w:p w:rsidR="008E0988" w:rsidRPr="008E0988" w:rsidRDefault="008E0988" w:rsidP="008E0988">
      <w:r w:rsidRPr="008E0988">
        <w:lastRenderedPageBreak/>
        <w:t>Each member is required to attend a Midpoint Review, conducted by the Executive Board. The review will serve as a progress report and evaluation.</w:t>
      </w:r>
    </w:p>
    <w:p w:rsidR="008E0988" w:rsidRPr="008E0988" w:rsidRDefault="008E0988" w:rsidP="008E0988">
      <w:r w:rsidRPr="008E0988">
        <w:tab/>
        <w:t>Section B.</w:t>
      </w:r>
    </w:p>
    <w:p w:rsidR="008E0988" w:rsidRPr="008E0988" w:rsidRDefault="008E0988" w:rsidP="008E0988">
      <w:r w:rsidRPr="008E0988">
        <w:t>The Midpoint Review is to be conducted during the Fall Semester. Dates are to be set by the Executive Board and should fall around the midpoint of the semester.</w:t>
      </w:r>
    </w:p>
    <w:p w:rsidR="008E0988" w:rsidRPr="008E0988" w:rsidRDefault="008E0988" w:rsidP="008E0988"/>
    <w:p w:rsidR="008E0988" w:rsidRPr="008E0988" w:rsidRDefault="008E0988" w:rsidP="008E0988">
      <w:r w:rsidRPr="008E0988">
        <w:rPr>
          <w:b/>
          <w:bCs/>
        </w:rPr>
        <w:tab/>
        <w:t>Article VI. Selection for Second-Year Membership</w:t>
      </w:r>
    </w:p>
    <w:p w:rsidR="008E0988" w:rsidRPr="008E0988" w:rsidRDefault="008E0988" w:rsidP="008E0988">
      <w:r w:rsidRPr="008E0988">
        <w:t xml:space="preserve">         </w:t>
      </w:r>
      <w:r w:rsidRPr="008E0988">
        <w:tab/>
        <w:t>Section A.</w:t>
      </w:r>
    </w:p>
    <w:p w:rsidR="008E0988" w:rsidRPr="008E0988" w:rsidRDefault="008E0988" w:rsidP="008E0988">
      <w:r w:rsidRPr="008E0988">
        <w:t>Selection for members who desire to serve a second year on The Arch Society will consist of an application and interview process.  Selection will be based upon both an assessment of the member’s standing during his/her first year and the ability of the member to serve in the same capacity for another year.  Documentation from the member’s term of service may be called upon to aid in assessment.</w:t>
      </w:r>
    </w:p>
    <w:p w:rsidR="008E0988" w:rsidRPr="008E0988" w:rsidRDefault="008E0988" w:rsidP="008E0988">
      <w:r w:rsidRPr="008E0988">
        <w:t xml:space="preserve">         </w:t>
      </w:r>
      <w:r w:rsidRPr="008E0988">
        <w:tab/>
        <w:t>Section B.</w:t>
      </w:r>
    </w:p>
    <w:p w:rsidR="008E0988" w:rsidRPr="008E0988" w:rsidRDefault="008E0988" w:rsidP="008E0988">
      <w:r w:rsidRPr="008E0988">
        <w:t xml:space="preserve">The Executive Board of The Arch Society and two non-returning members who are not members of the Executive Board will interview each member desiring to serve a second year.  The two non-returning, non-executive members will be chosen by the current membership of The Arch Society.  </w:t>
      </w:r>
    </w:p>
    <w:p w:rsidR="008E0988" w:rsidRPr="008E0988" w:rsidRDefault="008E0988" w:rsidP="008E0988">
      <w:r w:rsidRPr="008E0988">
        <w:t>Section C.</w:t>
      </w:r>
    </w:p>
    <w:p w:rsidR="008E0988" w:rsidRPr="008E0988" w:rsidRDefault="008E0988" w:rsidP="008E0988">
      <w:r w:rsidRPr="008E0988">
        <w:t>Although the advisor(s) shall participate in deliberations, the advisor(s) shall not have a vote in the proceedings.  If a majority of the interview committee votes to recommend an Arch Society member for a second year, then that recommendation will be made to the University Selection Committee.</w:t>
      </w:r>
    </w:p>
    <w:p w:rsidR="008E0988" w:rsidRPr="008E0988" w:rsidRDefault="008E0988" w:rsidP="008E0988">
      <w:pPr>
        <w:ind w:firstLine="720"/>
        <w:rPr>
          <w:b/>
          <w:bCs/>
        </w:rPr>
      </w:pPr>
      <w:r w:rsidRPr="008E0988">
        <w:rPr>
          <w:b/>
          <w:bCs/>
        </w:rPr>
        <w:t>Article VII.  Executive Board</w:t>
      </w:r>
    </w:p>
    <w:p w:rsidR="008E0988" w:rsidRPr="008E0988" w:rsidRDefault="008E0988" w:rsidP="008E0988">
      <w:r w:rsidRPr="008E0988">
        <w:t>The Executive Board will be comprised of the officers and advisor(s) and will serve as the coordinating body of The Arch Society.</w:t>
      </w:r>
    </w:p>
    <w:p w:rsidR="008E0988" w:rsidRPr="008E0988" w:rsidRDefault="008E0988" w:rsidP="008E0988"/>
    <w:p w:rsidR="008E0988" w:rsidRPr="008E0988" w:rsidRDefault="008E0988" w:rsidP="008E0988">
      <w:pPr>
        <w:rPr>
          <w:b/>
          <w:bCs/>
        </w:rPr>
      </w:pPr>
      <w:r w:rsidRPr="008E0988">
        <w:t xml:space="preserve">         </w:t>
      </w:r>
      <w:r w:rsidRPr="008E0988">
        <w:tab/>
      </w:r>
      <w:r w:rsidRPr="008E0988">
        <w:rPr>
          <w:b/>
          <w:bCs/>
        </w:rPr>
        <w:t>Article VIII.  Officers</w:t>
      </w:r>
    </w:p>
    <w:p w:rsidR="008E0988" w:rsidRPr="008E0988" w:rsidRDefault="008E0988" w:rsidP="008E0988">
      <w:r w:rsidRPr="008E0988">
        <w:t xml:space="preserve">The Arch Society will have four officers.  The titles of the offices will be Chair, Vice Chair for Assignments, </w:t>
      </w:r>
      <w:proofErr w:type="gramStart"/>
      <w:r w:rsidRPr="008E0988">
        <w:t>Vice</w:t>
      </w:r>
      <w:proofErr w:type="gramEnd"/>
      <w:r w:rsidRPr="008E0988">
        <w:t xml:space="preserve"> Chair for Committees, and Secretary.</w:t>
      </w:r>
    </w:p>
    <w:p w:rsidR="008E0988" w:rsidRPr="008E0988" w:rsidRDefault="008E0988" w:rsidP="008E0988">
      <w:r w:rsidRPr="008E0988">
        <w:t xml:space="preserve">         </w:t>
      </w:r>
      <w:r w:rsidRPr="008E0988">
        <w:tab/>
      </w:r>
    </w:p>
    <w:p w:rsidR="008E0988" w:rsidRPr="008E0988" w:rsidRDefault="008E0988" w:rsidP="008E0988">
      <w:r w:rsidRPr="008E0988">
        <w:t>Section A. Officer Duties.</w:t>
      </w:r>
    </w:p>
    <w:p w:rsidR="008E0988" w:rsidRPr="008E0988" w:rsidRDefault="008E0988" w:rsidP="008E0988">
      <w:r w:rsidRPr="008E0988">
        <w:rPr>
          <w:i/>
          <w:iCs/>
        </w:rPr>
        <w:t xml:space="preserve">1.  Chair.     </w:t>
      </w:r>
      <w:r w:rsidRPr="008E0988">
        <w:t xml:space="preserve">The Chair will serve as the official spokesperson for The Arch Society, coordinate functions of The Arch Society, </w:t>
      </w:r>
      <w:proofErr w:type="gramStart"/>
      <w:r w:rsidRPr="008E0988">
        <w:t>preside</w:t>
      </w:r>
      <w:proofErr w:type="gramEnd"/>
      <w:r w:rsidRPr="008E0988">
        <w:t xml:space="preserve"> over all meetings, assist with coordinating membership selection and help plan retreats and other activities.  The Chair will also be responsible for enforcing The Arch Society standards </w:t>
      </w:r>
      <w:r w:rsidRPr="008E0988">
        <w:lastRenderedPageBreak/>
        <w:t>as stated in The Arch Society By-Laws and for bringing cases of delinquency before the Executive Board for consideration.</w:t>
      </w:r>
    </w:p>
    <w:p w:rsidR="008E0988" w:rsidRPr="008E0988" w:rsidRDefault="008E0988" w:rsidP="008E0988">
      <w:r w:rsidRPr="008E0988">
        <w:rPr>
          <w:i/>
          <w:iCs/>
        </w:rPr>
        <w:t xml:space="preserve">2.  </w:t>
      </w:r>
      <w:proofErr w:type="gramStart"/>
      <w:r w:rsidRPr="008E0988">
        <w:rPr>
          <w:i/>
          <w:iCs/>
        </w:rPr>
        <w:t>Vice</w:t>
      </w:r>
      <w:proofErr w:type="gramEnd"/>
      <w:r w:rsidRPr="008E0988">
        <w:rPr>
          <w:i/>
          <w:iCs/>
        </w:rPr>
        <w:t xml:space="preserve"> Chair for Assignments</w:t>
      </w:r>
      <w:r w:rsidRPr="008E0988">
        <w:t xml:space="preserve">.     The Vice Chair for Assignments will assist with the coordination of the activities and functions of The Arch Society, will act in the absence of the Chair, and will make all function assignments for The Arch Society. </w:t>
      </w:r>
    </w:p>
    <w:p w:rsidR="008E0988" w:rsidRPr="008E0988" w:rsidRDefault="008E0988" w:rsidP="008E0988">
      <w:r w:rsidRPr="008E0988">
        <w:rPr>
          <w:i/>
          <w:iCs/>
        </w:rPr>
        <w:t xml:space="preserve">3.  </w:t>
      </w:r>
      <w:proofErr w:type="gramStart"/>
      <w:r w:rsidRPr="008E0988">
        <w:rPr>
          <w:i/>
          <w:iCs/>
        </w:rPr>
        <w:t>Vice</w:t>
      </w:r>
      <w:proofErr w:type="gramEnd"/>
      <w:r w:rsidRPr="008E0988">
        <w:rPr>
          <w:i/>
          <w:iCs/>
        </w:rPr>
        <w:t xml:space="preserve"> Chair for Committees</w:t>
      </w:r>
      <w:r w:rsidRPr="008E0988">
        <w:t>.     The Vice Chair for Committees, in consultation with the advisor(s), will oversee the committee structure and facilitate communication between the Executive Board and committee heads.  The Vice Chair for Committees is also responsible for training the committee heads at the beginning of each academic year and overseeing the updating of each committee notebook by committee heads at the end of each Arch Society term.</w:t>
      </w:r>
    </w:p>
    <w:p w:rsidR="008E0988" w:rsidRPr="008E0988" w:rsidRDefault="008E0988" w:rsidP="008E0988">
      <w:r w:rsidRPr="008E0988">
        <w:rPr>
          <w:i/>
          <w:iCs/>
        </w:rPr>
        <w:t>4.  Secretary</w:t>
      </w:r>
      <w:r w:rsidRPr="008E0988">
        <w:t>.     The Secretary will keep an accurate record of all meetings and will maintain a record of participants in all activities and functions of The Arch Society and will be responsible for public relations. In addition, the Secretary will monitor participation records and develop appropriate recognition awards. The Secretary is also responsible for coordinating correspondence for the Executive Board and recording the minutes of Executive Board meetings.</w:t>
      </w:r>
    </w:p>
    <w:p w:rsidR="008E0988" w:rsidRPr="008E0988" w:rsidRDefault="008E0988" w:rsidP="008E0988">
      <w:r w:rsidRPr="008E0988">
        <w:t xml:space="preserve">         </w:t>
      </w:r>
    </w:p>
    <w:p w:rsidR="008E0988" w:rsidRPr="008E0988" w:rsidRDefault="008E0988" w:rsidP="008E0988">
      <w:r w:rsidRPr="008E0988">
        <w:tab/>
        <w:t>Section B.  Officer Elections.</w:t>
      </w:r>
    </w:p>
    <w:p w:rsidR="008E0988" w:rsidRPr="008E0988" w:rsidRDefault="008E0988" w:rsidP="008E0988">
      <w:r w:rsidRPr="008E0988">
        <w:t xml:space="preserve">1. The Chair, Vice Chair for Assignments, and Vice Chair for Committees will be elected after the mid-point of spring semester for a one-year term to begin at induction.  Only those eligible and selected for a second year of membership in The Arch Society may stand for election as Chair, Vice Chair for Assignments, and Vice Chair for Committees. The voting body will consist of all non-returning members and returning members of the current group. Should The Arch Society ever fail to have enough members returning for a second year of membership to fill the roles of Chair, Vice Chair for Assignments, and Vice Chair for Committees, the roles not filled should be elected in the same manner prescribed for the </w:t>
      </w:r>
      <w:proofErr w:type="gramStart"/>
      <w:r w:rsidRPr="008E0988">
        <w:t>Secretary.</w:t>
      </w:r>
      <w:proofErr w:type="gramEnd"/>
    </w:p>
    <w:p w:rsidR="008E0988" w:rsidRPr="008E0988" w:rsidRDefault="008E0988" w:rsidP="008E0988">
      <w:r w:rsidRPr="008E0988">
        <w:t>2. The Secretary will be elected no later than the second meeting of those selected for membership in The Arch Society for the term beginning at Induction at the end of Spring Semester.  Any member of The Arch Society may stand for election as Secretary.  The voting body will consist of all non-returning members and returning members of The Arch Society, as well as those selected for membership in The Arch Society for the term beginning at Induction at the end of the spring semester.</w:t>
      </w:r>
    </w:p>
    <w:p w:rsidR="008E0988" w:rsidRPr="008E0988" w:rsidRDefault="008E0988" w:rsidP="008E0988">
      <w:r w:rsidRPr="008E0988">
        <w:t>3. Nomination procedures will be set by the current Executive Board in consultation with the advisor(s) no later than mid-point of the spring semester.</w:t>
      </w:r>
    </w:p>
    <w:p w:rsidR="008E0988" w:rsidRPr="008E0988" w:rsidRDefault="008E0988" w:rsidP="008E0988">
      <w:r w:rsidRPr="008E0988">
        <w:t xml:space="preserve">4. All nominees must address The Arch Society members with an election speech. The floor will then be open for members to speak on the behalf of the nominees. The elections for all officers will take place using a secret ballot method.  The nominee must receive a majority (50% + 1) of the votes cast by the voting body in order to win the election. In the event of a 50%/50% tie, unannounced to the group, the Chair’s vote will be the deciding vote. Should no nominee receive a majority of the votes cast by the voting body, a run-off shall take place between the two nominees receiving the highest number of votes. In the case that no two members have the highest percentage of votes due to a tie, another vote </w:t>
      </w:r>
      <w:r w:rsidRPr="008E0988">
        <w:lastRenderedPageBreak/>
        <w:t xml:space="preserve">shall be held, excluding the nominee with the lowest percentage. If the circumstances remain, the member with the highest percentage of votes, even though not a majority, will be elected. Officers will be elected in the following order: Chair, Vice Chair for Assignments, Vice Chair for Committees, Secretary.  </w:t>
      </w:r>
    </w:p>
    <w:p w:rsidR="008E0988" w:rsidRDefault="008E0988" w:rsidP="008E0988">
      <w:pPr>
        <w:ind w:firstLine="720"/>
      </w:pPr>
      <w:r>
        <w:t>Section C.  Term of Office.</w:t>
      </w:r>
    </w:p>
    <w:p w:rsidR="008E0988" w:rsidRDefault="008E0988" w:rsidP="008E0988">
      <w:r>
        <w:t>Elected Officers will serve for a one year term to begin at the induction immediately following his/her election until the following induction.</w:t>
      </w:r>
    </w:p>
    <w:p w:rsidR="00DE1E68" w:rsidRPr="00116362" w:rsidRDefault="00DE1E68" w:rsidP="008E0988">
      <w:r>
        <w:tab/>
      </w:r>
      <w:r w:rsidRPr="00116362">
        <w:t>Section D. Officer Removal</w:t>
      </w:r>
    </w:p>
    <w:p w:rsidR="00DE1E68" w:rsidRPr="00116362" w:rsidRDefault="00DE1E68" w:rsidP="008E0988">
      <w:r w:rsidRPr="00116362">
        <w:t>The Vice President for Student Affairs shall have ultimate decision making authority over the removal of executive board members</w:t>
      </w:r>
      <w:r w:rsidR="00116362" w:rsidRPr="00116362">
        <w:t xml:space="preserve"> after possibly consulting with the Director of the CLS, Advisor to The Arch Society, and other members of The Arch Society.</w:t>
      </w:r>
    </w:p>
    <w:p w:rsidR="008E0988" w:rsidRDefault="008E0988" w:rsidP="008E0988"/>
    <w:p w:rsidR="008E0988" w:rsidRDefault="008E0988" w:rsidP="008E0988">
      <w:r>
        <w:t xml:space="preserve">      </w:t>
      </w:r>
      <w:r>
        <w:tab/>
        <w:t>Article IX. Committee System</w:t>
      </w:r>
    </w:p>
    <w:p w:rsidR="008E0988" w:rsidRDefault="008E0988" w:rsidP="008E0988">
      <w:r>
        <w:t>In order to better function as an organization and to equitably distribute the work of the Arch Society, there will be committees assigned to perform certain tasks for The Arch Society.</w:t>
      </w:r>
    </w:p>
    <w:p w:rsidR="008E0988" w:rsidRDefault="008E0988" w:rsidP="008E0988">
      <w:r>
        <w:tab/>
        <w:t>Section A.  Committee Assignments</w:t>
      </w:r>
    </w:p>
    <w:p w:rsidR="008E0988" w:rsidRDefault="008E0988" w:rsidP="008E0988">
      <w:r>
        <w:t>Each member will be expected to serve on one committee.  The Vice Chair for Committees in consultation with Executive Board will have the ability to comprise the number and types of committees in accordance to the tradition and current needs of the organization.  The Executive Board will appoint committee heads to committees with four or more members and assign the remaining members to the committees.  Any member of The Arch Society is eligible to serve as a committee head.</w:t>
      </w:r>
    </w:p>
    <w:p w:rsidR="008E0988" w:rsidRDefault="008E0988" w:rsidP="008E0988">
      <w:r>
        <w:tab/>
        <w:t>Section B.  Committees and Duties</w:t>
      </w:r>
    </w:p>
    <w:p w:rsidR="008E0988" w:rsidRDefault="008E0988" w:rsidP="008E0988">
      <w:r>
        <w:t>Committees are a cornerstone of the full Arch Society experience. These small groups are in charge of organizing, planning, and executing many of the events, publications, and endeavors which make up the robust Arch Society experience. Committees are made up of 3-5 Arch Society members, including one Committee Chair. Participation in the Arch Society is a member’s number one priority, aside from academics, while at the University of Georgia and involvement in committees should reflect that commitment. Every member of the Arch Society is expected to be an active member of their designated committee, and every member is expected to participate in and support the endeavors of other committees.</w:t>
      </w:r>
    </w:p>
    <w:p w:rsidR="008E0988" w:rsidRDefault="008E0988" w:rsidP="008E0988"/>
    <w:p w:rsidR="008E0988" w:rsidRDefault="008E0988" w:rsidP="008E0988">
      <w:r>
        <w:t>The following committees and duties represent the needs of The Arch Society. These duties and committees seek to perform tasks that intend to preserve the internal workings of the organization. These duties and committees are in no way comprehensive and can be modified in order to meet the current needs of the organization.</w:t>
      </w:r>
    </w:p>
    <w:p w:rsidR="008E0988" w:rsidRDefault="008E0988" w:rsidP="008E0988"/>
    <w:p w:rsidR="008E0988" w:rsidRDefault="008E0988" w:rsidP="008E0988">
      <w:r>
        <w:lastRenderedPageBreak/>
        <w:t xml:space="preserve">1. Alumni Relations </w:t>
      </w:r>
    </w:p>
    <w:p w:rsidR="008E0988" w:rsidRDefault="008E0988" w:rsidP="008E0988">
      <w:r>
        <w:t xml:space="preserve">The members of this committee will establish and maintain a positive relationship with Arch Society Alumni, who are often our greatest supporters. The Arch Society Newsletter, published every semester, and the New Year’s Card have fallen under the umbrella of this committee’s duties in the past. The committee should also become familiar with the local Athens alumni. During the year, this committee is responsible for planning an alumni event, which has historically been an alumni brunch, and executing the Alumni Mentorship Program. </w:t>
      </w:r>
    </w:p>
    <w:p w:rsidR="008E0988" w:rsidRDefault="008E0988" w:rsidP="008E0988"/>
    <w:p w:rsidR="008E0988" w:rsidRDefault="008E0988" w:rsidP="008E0988">
      <w:r>
        <w:t>2. Community Service</w:t>
      </w:r>
    </w:p>
    <w:p w:rsidR="008E0988" w:rsidRDefault="008E0988" w:rsidP="008E0988">
      <w:r>
        <w:t xml:space="preserve">Above all, The Arch Society is a service organization, and our reach should extend beyond the University community. This committee coordinates opportunities for service for our Arch Society members. In the past, Arch Society members have volunteered at Learning Ally, Oasis </w:t>
      </w:r>
      <w:proofErr w:type="spellStart"/>
      <w:r>
        <w:t>Catolico</w:t>
      </w:r>
      <w:proofErr w:type="spellEnd"/>
      <w:r>
        <w:t xml:space="preserve">, animal shelters, food banks, and many other local service sites. This committee plans two major service events each semester. </w:t>
      </w:r>
    </w:p>
    <w:p w:rsidR="008E0988" w:rsidRDefault="008E0988" w:rsidP="008E0988"/>
    <w:p w:rsidR="008E0988" w:rsidRDefault="008E0988" w:rsidP="008E0988">
      <w:r>
        <w:t>3. Gratitude &amp; Outreach</w:t>
      </w:r>
    </w:p>
    <w:p w:rsidR="008E0988" w:rsidRDefault="008E0988" w:rsidP="008E0988">
      <w:r>
        <w:t xml:space="preserve">This Committee will coordinate specific aspects of external relations for The Arch Society. During one meeting each semester, The Arch Society creates a gift or craft that is later delivered to friends of The Arch Society in order to thank them for their support of Arch. These gifts will include a gift in the spring, which has historically been a painted flowerpot, and a similar endeavor to be decided for the </w:t>
      </w:r>
      <w:proofErr w:type="gramStart"/>
      <w:r>
        <w:t>Fall</w:t>
      </w:r>
      <w:proofErr w:type="gramEnd"/>
      <w:r>
        <w:t>.</w:t>
      </w:r>
    </w:p>
    <w:p w:rsidR="008E0988" w:rsidRDefault="008E0988" w:rsidP="008E0988"/>
    <w:p w:rsidR="008E0988" w:rsidRDefault="008E0988" w:rsidP="008E0988">
      <w:r>
        <w:t xml:space="preserve">4. Major Event Committee </w:t>
      </w:r>
    </w:p>
    <w:p w:rsidR="00263556" w:rsidRDefault="008E0988" w:rsidP="008E0988">
      <w:r>
        <w:t>Thanksgiving Dinner and the End of the Year Banquet will be the major projects for this committee. Members will coordinate these major events for Arch Society members, Alumni, and friends. Thanksgiving Dinner will be a potluck style dinner taking place on the Thursday before Thanksgiving break in place of the weekly meeting. Friends of the Arch Society--alumni and administrators--are invited to come together with The Arch Society and give thanks. In the spring, the committee plans the End of the Year Banquet which is intended to celebrate the outgoing class of Arch Members. Friends of the Arch Society are invited to take part in the event. This is typically a brunch on the Saturday before Induction.</w:t>
      </w:r>
    </w:p>
    <w:p w:rsidR="008E0988" w:rsidRPr="008E0988" w:rsidRDefault="008E0988" w:rsidP="008E0988">
      <w:r w:rsidRPr="008E0988">
        <w:t xml:space="preserve">5. Memorabilia </w:t>
      </w:r>
      <w:r w:rsidRPr="008E0988">
        <w:br/>
        <w:t xml:space="preserve">This committee is in charge of keeping photographic and video records of Arch Society members at meetings, assignments, and social events.  These photographs and videos will then be used for slideshows, which will be displayed at Thanksgiving Dinner, Alumni events, Recruitment events, etc. The committee will also work with the Recruitment Committee to develop the recruitment materials such as the promotional board, and will develop the t-shirt for the year. In the spring semester, this committee will develop at least one keepsake which will be presented to every member at the End of the Year Banquet. In the past this keepsake has been a video, a framed picture signed by every member, or a scrapbook. </w:t>
      </w:r>
      <w:r w:rsidRPr="008E0988">
        <w:br/>
      </w:r>
      <w:r w:rsidRPr="008E0988">
        <w:lastRenderedPageBreak/>
        <w:br/>
        <w:t>6. Philanthropy</w:t>
      </w:r>
      <w:r w:rsidRPr="008E0988">
        <w:br/>
        <w:t xml:space="preserve">Every year The Arch Society selects one philanthropy to support financially. This committee is in charge of coordinating the selection of the philanthropy and the manner in which they are supported. Selected philanthropies in the past have been Dance Marathon, Relay for Life, Whatever It Takes, Oasis </w:t>
      </w:r>
      <w:proofErr w:type="spellStart"/>
      <w:r w:rsidRPr="008E0988">
        <w:t>Catolico</w:t>
      </w:r>
      <w:proofErr w:type="spellEnd"/>
      <w:r w:rsidRPr="008E0988">
        <w:t xml:space="preserve">, and most recently Food2Kids. Members can choose to support the same philanthropy throughout the whole year or support a different each semester. The bulk of fund raising will come from money collected through announcements, praises and apologies (APAs) at the end of each weekly meeting but the committee should also plan other fundraising endeavors. </w:t>
      </w:r>
      <w:r w:rsidRPr="008E0988">
        <w:br/>
      </w:r>
      <w:r w:rsidRPr="008E0988">
        <w:br/>
        <w:t xml:space="preserve">7. Recruitment </w:t>
      </w:r>
      <w:r w:rsidRPr="008E0988">
        <w:br/>
        <w:t xml:space="preserve">The members of the Recruitment should be the face of the Arch Society when they reach out to a vast and diverse amount of organizations about sharing information regarding the Arch Society application. The goal of the Recruitment team is to produce a large and diverse applicant pool. These members plan information sessions, tabling sessions, flyer distribution, and other advertisements. Their efforts should be innovative, extensive and enduring. </w:t>
      </w:r>
      <w:r w:rsidRPr="008E0988">
        <w:br/>
      </w:r>
      <w:r w:rsidRPr="008E0988">
        <w:br/>
        <w:t xml:space="preserve">8. Social Committee </w:t>
      </w:r>
      <w:r w:rsidRPr="008E0988">
        <w:br/>
      </w:r>
      <w:proofErr w:type="gramStart"/>
      <w:r w:rsidRPr="008E0988">
        <w:t>The</w:t>
      </w:r>
      <w:proofErr w:type="gramEnd"/>
      <w:r w:rsidRPr="008E0988">
        <w:t xml:space="preserve"> Social Committee plans social events and activities for the Arch Society members. In the past these have included kayaking, karaoke, Arch Prom and Progressive Dinner among many others. The Arch Society is different from other organizations because its members consider each other close friends and this is in large part due to the quantity and quality of events which the Social Committee plans. This committee should keep in mind that events should fluctuate between cost and no-cost events, to maintain accessibility to all members.</w:t>
      </w:r>
      <w:r w:rsidRPr="008E0988">
        <w:br/>
      </w:r>
      <w:r w:rsidRPr="008E0988">
        <w:br/>
        <w:t xml:space="preserve">9. Spirit Committee </w:t>
      </w:r>
      <w:r w:rsidRPr="008E0988">
        <w:br/>
      </w:r>
      <w:proofErr w:type="gramStart"/>
      <w:r w:rsidRPr="008E0988">
        <w:t>The</w:t>
      </w:r>
      <w:proofErr w:type="gramEnd"/>
      <w:r w:rsidRPr="008E0988">
        <w:t xml:space="preserve"> members of this committee should be contagiously enthusiastic about all things Arch Society. They will be charged with the Arch Society’s participation in Homecoming festivities like the Homecoming float competition, Street Painting, and supporting the Homecoming King and Queen nominees. In the spring, they will be charged with welcoming our new members by coordinating new member street painting, the new member cookout and any other efforts which would welcome the newest class of Arch Society Members. The Spirit Committee is also encouraged to keep Arch morale high by leaving treats--such as kind words and baked goods--in the Arch office. </w:t>
      </w:r>
      <w:r w:rsidRPr="008E0988">
        <w:br/>
      </w:r>
    </w:p>
    <w:p w:rsidR="008E0988" w:rsidRPr="008E0988" w:rsidRDefault="008E0988" w:rsidP="008E0988">
      <w:r w:rsidRPr="008E0988">
        <w:t>10. Training Committee</w:t>
      </w:r>
      <w:r w:rsidRPr="008E0988">
        <w:br/>
      </w:r>
      <w:proofErr w:type="gramStart"/>
      <w:r w:rsidRPr="008E0988">
        <w:t>This</w:t>
      </w:r>
      <w:proofErr w:type="gramEnd"/>
      <w:r w:rsidRPr="008E0988">
        <w:t xml:space="preserve"> committee serves a major role in the development of the Arch Society experience for each incoming class of Arch Society members. The training committee updates the training manual, a text that every Arch Society member is expected to read and learn to completion prior to induction. They also plan and facilitate all of the training sessions for New Members.</w:t>
      </w:r>
    </w:p>
    <w:p w:rsidR="008E0988" w:rsidRPr="008E0988" w:rsidRDefault="008E0988" w:rsidP="008E0988">
      <w:pPr>
        <w:rPr>
          <w:b/>
          <w:bCs/>
        </w:rPr>
      </w:pPr>
      <w:r w:rsidRPr="008E0988">
        <w:rPr>
          <w:b/>
          <w:bCs/>
        </w:rPr>
        <w:t>Article X. Membership Vacancies</w:t>
      </w:r>
    </w:p>
    <w:p w:rsidR="008E0988" w:rsidRPr="008E0988" w:rsidRDefault="008E0988" w:rsidP="008E0988">
      <w:r w:rsidRPr="008E0988">
        <w:t xml:space="preserve">         </w:t>
      </w:r>
      <w:r w:rsidRPr="008E0988">
        <w:tab/>
        <w:t>Section A.</w:t>
      </w:r>
    </w:p>
    <w:p w:rsidR="008E0988" w:rsidRPr="008E0988" w:rsidRDefault="008E0988" w:rsidP="008E0988">
      <w:r w:rsidRPr="008E0988">
        <w:lastRenderedPageBreak/>
        <w:t>Membership in The Arch Society may be terminated upon the recommendation of the Executive Board to the Vice President for Student Affairs for excessive absences at Arch Society functions or for failure to meet the obligations of membership as outlined in The Arch Society Bylaws and Constitution.</w:t>
      </w:r>
    </w:p>
    <w:p w:rsidR="008E0988" w:rsidRPr="008E0988" w:rsidRDefault="008E0988" w:rsidP="008E0988">
      <w:r w:rsidRPr="008E0988">
        <w:t xml:space="preserve">        </w:t>
      </w:r>
      <w:r w:rsidRPr="008E0988">
        <w:tab/>
        <w:t>Section B.</w:t>
      </w:r>
    </w:p>
    <w:p w:rsidR="008E0988" w:rsidRPr="008E0988" w:rsidRDefault="008E0988" w:rsidP="008E0988">
      <w:r w:rsidRPr="008E0988">
        <w:t>A member may resign by letter of resignation to the Vice President for Student Affairs who will inform The Arch Society.</w:t>
      </w:r>
    </w:p>
    <w:p w:rsidR="008E0988" w:rsidRPr="008E0988" w:rsidRDefault="008E0988" w:rsidP="008E0988">
      <w:r w:rsidRPr="008E0988">
        <w:tab/>
        <w:t>Section C.</w:t>
      </w:r>
    </w:p>
    <w:p w:rsidR="008E0988" w:rsidRPr="008E0988" w:rsidRDefault="008E0988" w:rsidP="008E0988">
      <w:r w:rsidRPr="008E0988">
        <w:t xml:space="preserve">The Vice President for Student Affairs may remove any member of The Arch Society for any behavior that is found unbecoming of an Arch member, including but not limited to alleged actions that violate the University of Georgia’s Code of Conduct. </w:t>
      </w:r>
    </w:p>
    <w:p w:rsidR="008E0988" w:rsidRPr="008E0988" w:rsidRDefault="008E0988" w:rsidP="008E0988">
      <w:pPr>
        <w:ind w:firstLine="720"/>
      </w:pPr>
      <w:r w:rsidRPr="008E0988">
        <w:t>Section D.</w:t>
      </w:r>
    </w:p>
    <w:p w:rsidR="008E0988" w:rsidRPr="008E0988" w:rsidRDefault="008E0988" w:rsidP="008E0988">
      <w:r w:rsidRPr="008E0988">
        <w:t>When deemed necessary by the Executive Board, in consultation with the advisor(s), they may recommend to the Vice President for Student Affairs to fill membership vacancies from the alternate list submitted by the University Selection Committee. In order to maintain confidentiality, only the advisor(s) and the Vice President for Student Affairs will have access to the alternate list.</w:t>
      </w:r>
    </w:p>
    <w:p w:rsidR="008E0988" w:rsidRPr="008E0988" w:rsidRDefault="008E0988" w:rsidP="008E0988">
      <w:r w:rsidRPr="008E0988">
        <w:tab/>
        <w:t>Section E.</w:t>
      </w:r>
    </w:p>
    <w:p w:rsidR="008E0988" w:rsidRPr="008E0988" w:rsidRDefault="008E0988" w:rsidP="008E0988">
      <w:r w:rsidRPr="008E0988">
        <w:t xml:space="preserve">All membership decisions are at the sole discretion of the Vice President for Student Affairs. Membership decisions made by the Vice President for Student Affairs are final and are not subject to appeal. </w:t>
      </w:r>
      <w:r w:rsidRPr="008E0988">
        <w:tab/>
      </w:r>
    </w:p>
    <w:p w:rsidR="008E0988" w:rsidRPr="008E0988" w:rsidRDefault="008E0988" w:rsidP="008E0988">
      <w:pPr>
        <w:rPr>
          <w:b/>
          <w:bCs/>
        </w:rPr>
      </w:pPr>
      <w:r w:rsidRPr="008E0988">
        <w:t xml:space="preserve">         </w:t>
      </w:r>
      <w:r w:rsidRPr="008E0988">
        <w:tab/>
      </w:r>
      <w:r w:rsidRPr="008E0988">
        <w:rPr>
          <w:b/>
          <w:bCs/>
        </w:rPr>
        <w:t>Article XI.  Funding</w:t>
      </w:r>
    </w:p>
    <w:p w:rsidR="008E0988" w:rsidRPr="008E0988" w:rsidRDefault="008E0988" w:rsidP="008E0988">
      <w:r w:rsidRPr="008E0988">
        <w:t xml:space="preserve">         </w:t>
      </w:r>
      <w:r w:rsidRPr="008E0988">
        <w:tab/>
        <w:t>Section A.</w:t>
      </w:r>
    </w:p>
    <w:p w:rsidR="008E0988" w:rsidRPr="008E0988" w:rsidRDefault="008E0988" w:rsidP="008E0988">
      <w:r w:rsidRPr="008E0988">
        <w:t>The Arch Society will seek sponsorship and funding from the Office of the Vice President for Student Affairs, the Vice President for Development and Alumni Relations, the Office of Alumni Relations, the CLS, and the Athletic Association.</w:t>
      </w:r>
    </w:p>
    <w:p w:rsidR="008E0988" w:rsidRPr="008E0988" w:rsidRDefault="008E0988" w:rsidP="008E0988">
      <w:r w:rsidRPr="008E0988">
        <w:t xml:space="preserve">         Section B.</w:t>
      </w:r>
    </w:p>
    <w:p w:rsidR="008E0988" w:rsidRPr="008E0988" w:rsidRDefault="008E0988" w:rsidP="008E0988">
      <w:r w:rsidRPr="008E0988">
        <w:t>The Arch Society will accept gifts and donations from other sources that wish to support The Arch Society.</w:t>
      </w:r>
    </w:p>
    <w:p w:rsidR="008E0988" w:rsidRPr="008E0988" w:rsidRDefault="008E0988" w:rsidP="008E0988">
      <w:r w:rsidRPr="008E0988">
        <w:t xml:space="preserve">         Section C.</w:t>
      </w:r>
    </w:p>
    <w:p w:rsidR="008E0988" w:rsidRPr="008E0988" w:rsidRDefault="008E0988" w:rsidP="008E0988">
      <w:r w:rsidRPr="008E0988">
        <w:t>Funds are to be used to purchase portions of the members’ uniform as well as to support the operations of The Arch Society as deemed necessary by the advisor(s).</w:t>
      </w:r>
    </w:p>
    <w:p w:rsidR="008E0988" w:rsidRPr="008E0988" w:rsidRDefault="008E0988" w:rsidP="008E0988">
      <w:pPr>
        <w:rPr>
          <w:b/>
          <w:bCs/>
        </w:rPr>
      </w:pPr>
      <w:r w:rsidRPr="008E0988">
        <w:rPr>
          <w:b/>
          <w:bCs/>
        </w:rPr>
        <w:t>Article XII.  Conduct of Official Duties</w:t>
      </w:r>
    </w:p>
    <w:p w:rsidR="008E0988" w:rsidRPr="008E0988" w:rsidRDefault="008E0988" w:rsidP="008E0988">
      <w:r w:rsidRPr="008E0988">
        <w:t xml:space="preserve">         Section A.</w:t>
      </w:r>
    </w:p>
    <w:p w:rsidR="008E0988" w:rsidRPr="008E0988" w:rsidRDefault="008E0988" w:rsidP="008E0988">
      <w:r w:rsidRPr="008E0988">
        <w:t xml:space="preserve">During official events, the members of The Arch Society will wear the uniform of The Arch Society as selected by The Arch Society and set forth in the Bylaws. </w:t>
      </w:r>
    </w:p>
    <w:p w:rsidR="008E0988" w:rsidRPr="008E0988" w:rsidRDefault="008E0988" w:rsidP="008E0988">
      <w:r w:rsidRPr="008E0988">
        <w:lastRenderedPageBreak/>
        <w:t xml:space="preserve">         Section B.</w:t>
      </w:r>
    </w:p>
    <w:p w:rsidR="008E0988" w:rsidRPr="008E0988" w:rsidRDefault="008E0988" w:rsidP="008E0988">
      <w:r w:rsidRPr="008E0988">
        <w:t>Members of The Arch Society are required to be prompt to all meetings, mandatory events, and assignments and conduct themselves in a courteous and respectful manner.</w:t>
      </w:r>
    </w:p>
    <w:p w:rsidR="008E0988" w:rsidRPr="008E0988" w:rsidRDefault="008E0988" w:rsidP="008E0988">
      <w:pPr>
        <w:rPr>
          <w:b/>
          <w:bCs/>
        </w:rPr>
      </w:pPr>
      <w:r w:rsidRPr="008E0988">
        <w:t xml:space="preserve">         </w:t>
      </w:r>
      <w:r w:rsidRPr="008E0988">
        <w:tab/>
      </w:r>
      <w:r w:rsidRPr="008E0988">
        <w:rPr>
          <w:b/>
          <w:bCs/>
        </w:rPr>
        <w:t>Article XIII.  Advisor</w:t>
      </w:r>
    </w:p>
    <w:p w:rsidR="008E0988" w:rsidRDefault="008E0988" w:rsidP="008E0988">
      <w:r w:rsidRPr="008E0988">
        <w:t>The Vice President for Student Affairs will appoint the advisor(s).</w:t>
      </w:r>
    </w:p>
    <w:p w:rsidR="008E0988" w:rsidRPr="008E0988" w:rsidRDefault="008E0988" w:rsidP="008E0988">
      <w:pPr>
        <w:ind w:firstLine="720"/>
        <w:rPr>
          <w:b/>
        </w:rPr>
      </w:pPr>
      <w:r w:rsidRPr="008E0988">
        <w:rPr>
          <w:b/>
        </w:rPr>
        <w:t>Article XIV. Meetings</w:t>
      </w:r>
    </w:p>
    <w:p w:rsidR="008E0988" w:rsidRPr="008E0988" w:rsidRDefault="008E0988" w:rsidP="008E0988">
      <w:r w:rsidRPr="008E0988">
        <w:t>Regular meetings will be held at 6:00 p.m. sharp on Thursdays, while classes are in session for fall and spring semester, in the Arch Society Legacy Room on the fourth floor of the Tate Student Center unless otherwise announced by the Executive Board.</w:t>
      </w:r>
    </w:p>
    <w:p w:rsidR="008E0988" w:rsidRPr="008E0988" w:rsidRDefault="008E0988" w:rsidP="008E0988">
      <w:pPr>
        <w:ind w:firstLine="720"/>
        <w:rPr>
          <w:b/>
        </w:rPr>
      </w:pPr>
      <w:r w:rsidRPr="008E0988">
        <w:rPr>
          <w:b/>
        </w:rPr>
        <w:t>Article XV. Quorum</w:t>
      </w:r>
    </w:p>
    <w:p w:rsidR="008E0988" w:rsidRPr="008E0988" w:rsidRDefault="008E0988" w:rsidP="008E0988">
      <w:r w:rsidRPr="008E0988">
        <w:t xml:space="preserve">A quorum will be established with three-fourths of the membership in attendance. Quorum is required during any meeting where an official vote of The Arch Society is required. If quorum is not reached, the vote shall be postponed until quorum is met. </w:t>
      </w:r>
      <w:r w:rsidRPr="008E0988">
        <w:tab/>
      </w:r>
    </w:p>
    <w:p w:rsidR="008E0988" w:rsidRPr="008E0988" w:rsidRDefault="008E0988" w:rsidP="008E0988">
      <w:pPr>
        <w:ind w:firstLine="720"/>
      </w:pPr>
      <w:r w:rsidRPr="008E0988">
        <w:rPr>
          <w:b/>
          <w:bCs/>
        </w:rPr>
        <w:t xml:space="preserve">Article XVI. Amendments </w:t>
      </w:r>
    </w:p>
    <w:p w:rsidR="008E0988" w:rsidRPr="008E0988" w:rsidRDefault="008E0988" w:rsidP="008E0988">
      <w:r w:rsidRPr="008E0988">
        <w:t xml:space="preserve">This constitution may be amended and revised by a three-fourths vote of the membership of The Arch Society, and approval by the Vice President for Student Affairs.  The Vice President for Student Affairs may suggest amendments, but only The Arch Society may initiate the amendment procedure. </w:t>
      </w:r>
    </w:p>
    <w:p w:rsidR="008E0988" w:rsidRPr="008E0988" w:rsidRDefault="008E0988" w:rsidP="008E0988">
      <w:pPr>
        <w:ind w:firstLine="720"/>
        <w:rPr>
          <w:b/>
        </w:rPr>
      </w:pPr>
      <w:r w:rsidRPr="008E0988">
        <w:rPr>
          <w:b/>
        </w:rPr>
        <w:t>Article XVII. Ratification</w:t>
      </w:r>
    </w:p>
    <w:p w:rsidR="008E0988" w:rsidRPr="008E0988" w:rsidRDefault="008E0988" w:rsidP="008E0988">
      <w:r w:rsidRPr="008E0988">
        <w:t>This constitution shall be ratified when three-fourths of The Arch Society membership approves this document in a special election.</w:t>
      </w:r>
    </w:p>
    <w:p w:rsidR="008E0988" w:rsidRPr="008E0988" w:rsidRDefault="008E0988" w:rsidP="008E0988">
      <w:pPr>
        <w:rPr>
          <w:b/>
          <w:bCs/>
        </w:rPr>
      </w:pPr>
      <w:r w:rsidRPr="008E0988">
        <w:t xml:space="preserve">         </w:t>
      </w:r>
      <w:r w:rsidRPr="008E0988">
        <w:rPr>
          <w:b/>
          <w:bCs/>
        </w:rPr>
        <w:t>Article XVII.  By-Laws</w:t>
      </w:r>
    </w:p>
    <w:p w:rsidR="008E0988" w:rsidRPr="008E0988" w:rsidRDefault="008E0988" w:rsidP="008E0988">
      <w:r w:rsidRPr="008E0988">
        <w:t>The Arch Society shall be empowered to establish Bylaws that will not conflict with the provisions of this Constitution.  Such Bylaws shall be passed by a simple majority vote of The Arch Society and recommended to the Vice President of Student Affairs for approval.</w:t>
      </w:r>
      <w:r w:rsidRPr="008E0988">
        <w:tab/>
      </w:r>
      <w:r w:rsidRPr="008E0988">
        <w:tab/>
      </w:r>
      <w:r w:rsidRPr="008E0988">
        <w:tab/>
      </w:r>
      <w:r w:rsidRPr="008E0988">
        <w:tab/>
      </w:r>
      <w:r w:rsidRPr="008E0988">
        <w:tab/>
      </w:r>
      <w:r w:rsidRPr="008E0988">
        <w:tab/>
      </w:r>
      <w:r w:rsidRPr="008E0988">
        <w:tab/>
      </w:r>
    </w:p>
    <w:p w:rsidR="008E0988" w:rsidRPr="008E0988" w:rsidRDefault="008E0988" w:rsidP="008E0988">
      <w:pPr>
        <w:rPr>
          <w:i/>
          <w:iCs/>
        </w:rPr>
      </w:pPr>
      <w:r w:rsidRPr="008E0988">
        <w:rPr>
          <w:i/>
          <w:iCs/>
        </w:rPr>
        <w:t xml:space="preserve">Amended and Ratified: </w:t>
      </w:r>
      <w:r w:rsidR="00116362">
        <w:rPr>
          <w:i/>
          <w:iCs/>
        </w:rPr>
        <w:t>April 28, 2016</w:t>
      </w:r>
    </w:p>
    <w:p w:rsidR="008A2BD1" w:rsidRDefault="008E0988" w:rsidP="008E0988">
      <w:pPr>
        <w:rPr>
          <w:i/>
          <w:iCs/>
        </w:rPr>
      </w:pPr>
      <w:r w:rsidRPr="008E0988">
        <w:rPr>
          <w:i/>
          <w:iCs/>
        </w:rPr>
        <w:t xml:space="preserve">Approved by Vice President Wilson: </w:t>
      </w:r>
      <w:r w:rsidR="00116362">
        <w:rPr>
          <w:i/>
          <w:iCs/>
        </w:rPr>
        <w:t>April 29, 2016</w:t>
      </w:r>
    </w:p>
    <w:p w:rsidR="008A2BD1" w:rsidRDefault="008A2BD1">
      <w:pPr>
        <w:rPr>
          <w:i/>
          <w:iCs/>
        </w:rPr>
      </w:pPr>
      <w:r>
        <w:rPr>
          <w:i/>
          <w:iCs/>
        </w:rPr>
        <w:br w:type="page"/>
      </w:r>
    </w:p>
    <w:p w:rsidR="00116362" w:rsidRDefault="00116362" w:rsidP="00116362">
      <w:pPr>
        <w:ind w:left="1080"/>
        <w:rPr>
          <w:iCs/>
        </w:rPr>
      </w:pPr>
      <w:bookmarkStart w:id="0" w:name="_GoBack"/>
      <w:r w:rsidRPr="00F83E6B">
        <w:rPr>
          <w:noProof/>
        </w:rPr>
        <w:lastRenderedPageBreak/>
        <w:drawing>
          <wp:anchor distT="0" distB="0" distL="114300" distR="114300" simplePos="0" relativeHeight="251663360" behindDoc="0" locked="0" layoutInCell="1" allowOverlap="1" wp14:anchorId="40B73E85" wp14:editId="50E63D12">
            <wp:simplePos x="0" y="0"/>
            <wp:positionH relativeFrom="column">
              <wp:posOffset>-207645</wp:posOffset>
            </wp:positionH>
            <wp:positionV relativeFrom="paragraph">
              <wp:posOffset>0</wp:posOffset>
            </wp:positionV>
            <wp:extent cx="817245" cy="1136015"/>
            <wp:effectExtent l="0" t="0" r="1905" b="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17245" cy="113601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Pr>
          <w:noProof/>
        </w:rPr>
        <mc:AlternateContent>
          <mc:Choice Requires="wps">
            <w:drawing>
              <wp:anchor distT="0" distB="0" distL="114300" distR="114300" simplePos="0" relativeHeight="251665408" behindDoc="1" locked="0" layoutInCell="1" allowOverlap="1" wp14:anchorId="4849775C" wp14:editId="4574DF9C">
                <wp:simplePos x="0" y="0"/>
                <wp:positionH relativeFrom="column">
                  <wp:posOffset>586740</wp:posOffset>
                </wp:positionH>
                <wp:positionV relativeFrom="paragraph">
                  <wp:posOffset>0</wp:posOffset>
                </wp:positionV>
                <wp:extent cx="5943600" cy="861695"/>
                <wp:effectExtent l="0" t="0" r="0" b="0"/>
                <wp:wrapSquare wrapText="bothSides"/>
                <wp:docPr id="90" name="Text Box 90"/>
                <wp:cNvGraphicFramePr/>
                <a:graphic xmlns:a="http://schemas.openxmlformats.org/drawingml/2006/main">
                  <a:graphicData uri="http://schemas.microsoft.com/office/word/2010/wordprocessingShape">
                    <wps:wsp>
                      <wps:cNvSpPr txBox="1"/>
                      <wps:spPr>
                        <a:xfrm>
                          <a:off x="0" y="0"/>
                          <a:ext cx="5943600" cy="86169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rsidR="00116362" w:rsidRPr="00B55D2A" w:rsidRDefault="00116362" w:rsidP="00116362">
                            <w:pPr>
                              <w:widowControl w:val="0"/>
                              <w:autoSpaceDE w:val="0"/>
                              <w:autoSpaceDN w:val="0"/>
                              <w:adjustRightInd w:val="0"/>
                              <w:spacing w:line="288" w:lineRule="auto"/>
                              <w:textAlignment w:val="center"/>
                              <w:rPr>
                                <w:rFonts w:ascii="Gabriola" w:hAnsi="Gabriola" w:cs="EdwardianScriptITC"/>
                                <w:b/>
                                <w:color w:val="000000"/>
                                <w:sz w:val="72"/>
                                <w:szCs w:val="72"/>
                              </w:rPr>
                            </w:pPr>
                            <w:r w:rsidRPr="00B55D2A">
                              <w:rPr>
                                <w:rFonts w:ascii="Gabriola" w:hAnsi="Gabriola" w:cs="EdwardianScriptITC"/>
                                <w:b/>
                                <w:color w:val="000000"/>
                                <w:sz w:val="72"/>
                                <w:szCs w:val="72"/>
                              </w:rPr>
                              <w:t>The Arch Society Bylaws</w:t>
                            </w:r>
                          </w:p>
                          <w:p w:rsidR="00116362" w:rsidRPr="00B55D2A" w:rsidRDefault="00116362" w:rsidP="00116362">
                            <w:pPr>
                              <w:pStyle w:val="BasicParagraph"/>
                              <w:rPr>
                                <w:rFonts w:ascii="Gabriola" w:hAnsi="Gabriola"/>
                                <w:b/>
                                <w:sz w:val="72"/>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49775C" id="Text Box 90" o:spid="_x0000_s1027" type="#_x0000_t202" style="position:absolute;left:0;text-align:left;margin-left:46.2pt;margin-top:0;width:468pt;height:67.8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xc5rQIAAKwFAAAOAAAAZHJzL2Uyb0RvYy54bWysVE1v2zAMvQ/YfxB0T21nTpoYdQo3RYYB&#10;RVusHXpWZKkxZouapCTOhv33UbKdZt0uHXaxKfKJIh8/Li7bpiY7YWwFKqfJWUyJUBzKSj3n9Mvj&#10;ajSjxDqmSlaDEjk9CEsvF+/fXex1JsawgboUhqATZbO9zunGOZ1FkeUb0TB7BlooNEowDXN4NM9R&#10;adgevTd1NI7jabQHU2oDXFiL2uvOSBfBv5SCuzsprXCkzinG5sLXhO/af6PFBcueDdObivdhsH+I&#10;omGVwkePrq6ZY2Rrqj9cNRU3YEG6Mw5NBFJWXIQcMJskfpXNw4ZpEXJBcqw+0mT/n1t+u7s3pCpz&#10;Okd6FGuwRo+ideQKWoIq5GevbYawB41A16Ie6zzoLSp92q00jf9jQgTt6OpwZNd746iczNMP0xhN&#10;HG2zaTKdT7yb6OW2NtZ9FNAQL+TUYPUCqWx3Y10HHSD+MQWrqq5DBWv1mwJ9dhoRWqC7zTKMBEWP&#10;9DGF8vxYTs7HxflkPpoWk2SUJvFsVBTxeHS9KuIiTlfLeXr1s49zuB95SrrUg+QOtfBea/VZSCQz&#10;MOAVoY3FsjZkx7ABGedCuUBeiBDRHiUxi7dc7PEhj5DfWy53jAwvg3LHy02lwAS+X4Vdfh1Clh0e&#10;i3aStxddu25DFx07Yw3lARvGQDdyVvNVhVW9YdbdM4Mzho2Ae8Pd4UfWsM8p9BIlGzDf/6b3eGx9&#10;tFKyx5nNqf22ZUZQUn9SOBTzJE3RrQuHFAuLB3NqWZ9a1LZZAlYlwQ2leRA93tWDKA00T7heCv8q&#10;mpji+HZO3SAuXbdJcD1xURQBhGOtmbtRD5p7175Ivmcf2ydmdN/YDhvpFobpZtmr/u6w/qaCYutA&#10;VqH5Pc8dqz3/uBLC+PTry++c03NAvSzZxS8AAAD//wMAUEsDBBQABgAIAAAAIQCLEhgE3AAAAAgB&#10;AAAPAAAAZHJzL2Rvd25yZXYueG1sTI/NTsMwEITvSLyDtUjcqE1ooQ3ZVAjEFdTyI3Fz420SEa+j&#10;2G3C27M9wW1HM5r9plhPvlNHGmIbGOF6ZkARV8G1XCO8vz1fLUHFZNnZLjAh/FCEdXl+VtjchZE3&#10;dNymWkkJx9wiNCn1udaxasjbOAs9sXj7MHibRA61doMdpdx3OjPmVnvbsnxobE+PDVXf24NH+HjZ&#10;f33OzWv95Bf9GCaj2a804uXF9HAPKtGU/sJwwhd0KIVpFw7souoQVtlckggy6OSabCl6J9fN4g50&#10;Wej/A8pfAAAA//8DAFBLAQItABQABgAIAAAAIQC2gziS/gAAAOEBAAATAAAAAAAAAAAAAAAAAAAA&#10;AABbQ29udGVudF9UeXBlc10ueG1sUEsBAi0AFAAGAAgAAAAhADj9If/WAAAAlAEAAAsAAAAAAAAA&#10;AAAAAAAALwEAAF9yZWxzLy5yZWxzUEsBAi0AFAAGAAgAAAAhACZrFzmtAgAArAUAAA4AAAAAAAAA&#10;AAAAAAAALgIAAGRycy9lMm9Eb2MueG1sUEsBAi0AFAAGAAgAAAAhAIsSGATcAAAACAEAAA8AAAAA&#10;AAAAAAAAAAAABwUAAGRycy9kb3ducmV2LnhtbFBLBQYAAAAABAAEAPMAAAAQBgAAAAA=&#10;" filled="f" stroked="f">
                <v:textbox>
                  <w:txbxContent>
                    <w:p w:rsidR="00116362" w:rsidRPr="00B55D2A" w:rsidRDefault="00116362" w:rsidP="00116362">
                      <w:pPr>
                        <w:widowControl w:val="0"/>
                        <w:autoSpaceDE w:val="0"/>
                        <w:autoSpaceDN w:val="0"/>
                        <w:adjustRightInd w:val="0"/>
                        <w:spacing w:line="288" w:lineRule="auto"/>
                        <w:textAlignment w:val="center"/>
                        <w:rPr>
                          <w:rFonts w:ascii="Gabriola" w:hAnsi="Gabriola" w:cs="EdwardianScriptITC"/>
                          <w:b/>
                          <w:color w:val="000000"/>
                          <w:sz w:val="72"/>
                          <w:szCs w:val="72"/>
                        </w:rPr>
                      </w:pPr>
                      <w:r w:rsidRPr="00B55D2A">
                        <w:rPr>
                          <w:rFonts w:ascii="Gabriola" w:hAnsi="Gabriola" w:cs="EdwardianScriptITC"/>
                          <w:b/>
                          <w:color w:val="000000"/>
                          <w:sz w:val="72"/>
                          <w:szCs w:val="72"/>
                        </w:rPr>
                        <w:t>The Arch Society Bylaws</w:t>
                      </w:r>
                    </w:p>
                    <w:p w:rsidR="00116362" w:rsidRPr="00B55D2A" w:rsidRDefault="00116362" w:rsidP="00116362">
                      <w:pPr>
                        <w:pStyle w:val="BasicParagraph"/>
                        <w:rPr>
                          <w:rFonts w:ascii="Gabriola" w:hAnsi="Gabriola"/>
                          <w:b/>
                          <w:sz w:val="72"/>
                          <w:szCs w:val="72"/>
                        </w:rPr>
                      </w:pPr>
                    </w:p>
                  </w:txbxContent>
                </v:textbox>
                <w10:wrap type="square"/>
              </v:shape>
            </w:pict>
          </mc:Fallback>
        </mc:AlternateContent>
      </w:r>
      <w:r w:rsidRPr="00F83E6B">
        <w:rPr>
          <w:noProof/>
        </w:rPr>
        <mc:AlternateContent>
          <mc:Choice Requires="wps">
            <w:drawing>
              <wp:anchor distT="0" distB="0" distL="114300" distR="114300" simplePos="0" relativeHeight="251667456" behindDoc="0" locked="0" layoutInCell="1" allowOverlap="1" wp14:anchorId="2FB33FAF" wp14:editId="0A9EF884">
                <wp:simplePos x="0" y="0"/>
                <wp:positionH relativeFrom="page">
                  <wp:posOffset>4943475</wp:posOffset>
                </wp:positionH>
                <wp:positionV relativeFrom="paragraph">
                  <wp:posOffset>575945</wp:posOffset>
                </wp:positionV>
                <wp:extent cx="5175069" cy="2722"/>
                <wp:effectExtent l="0" t="0" r="26035" b="35560"/>
                <wp:wrapNone/>
                <wp:docPr id="70" name="Straight Connector 70"/>
                <wp:cNvGraphicFramePr/>
                <a:graphic xmlns:a="http://schemas.openxmlformats.org/drawingml/2006/main">
                  <a:graphicData uri="http://schemas.microsoft.com/office/word/2010/wordprocessingShape">
                    <wps:wsp>
                      <wps:cNvCnPr/>
                      <wps:spPr>
                        <a:xfrm flipV="1">
                          <a:off x="0" y="0"/>
                          <a:ext cx="5175069" cy="2722"/>
                        </a:xfrm>
                        <a:prstGeom prst="line">
                          <a:avLst/>
                        </a:prstGeom>
                        <a:ln w="12700"/>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7CA528" id="Straight Connector 70" o:spid="_x0000_s1026" style="position:absolute;flip:y;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389.25pt,45.35pt" to="796.75pt,4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alMzwEAANcDAAAOAAAAZHJzL2Uyb0RvYy54bWysU02P2yAQvVfqf0DcGzuWdtNacfaQVXup&#10;2qjb7Z3FEKMCgwYaO/++A866q37sYdULAmbemzePYXszOctOCqMB3/H1quZMeQm98ceO3399/+Yt&#10;ZzEJ3wsLXnX8rCK/2b1+tR1DqxoYwPYKGZH42I6h40NKoa2qKAflRFxBUJ6CGtCJREc8Vj2Kkdid&#10;rZq6vq5GwD4gSBUj3d7OQb4r/FormT5rHVVituOkLZUVy/qQ12q3Fe0RRRiMvMgQL1DhhPFUdKG6&#10;FUmwH2j+oHJGIkTQaSXBVaC1kar0QN2s69+6uRtEUKUXMieGxab4/2jlp9MBmek7viF7vHD0RncJ&#10;hTkOie3Be3IQkFGQnBpDbAmw9we8nGI4YG570uiYtiZ8oyEoRlBrbCo+nxef1ZSYpMur9eaqvn7H&#10;maRYs2maTF7NLJktYEwfFDiWNx23xmcXRCtOH2OaUx9T8rX1bKSyzaYuKqsscxZWduls1Zz2RWlq&#10;lQQ0ha4MmdpbZCdB49F/X190WE+ZGaKNtQuofh50yc0wVQZvAc6G/LPakl0qgk8L0BkP+LeqaXqU&#10;qud8su9Jr3n7AP25PFMJ0PQUhy+Tnsfz6bnAf/3H3U8AAAD//wMAUEsDBBQABgAIAAAAIQDPlIbk&#10;3AAAAAoBAAAPAAAAZHJzL2Rvd25yZXYueG1sTI/BbsIwDIbvk/YOkZF2G2mHWEvXFG1I0y5cgD1A&#10;aExT0ThVEqB7+5nTdvTvT78/1+vJDeKKIfaeFOTzDARS601PnYLvw+dzCSImTUYPnlDBD0ZYN48P&#10;ta6Mv9EOr/vUCS6hWGkFNqWxkjK2Fp2Ocz8i8e7kg9OJx9BJE/SNy90gX7LsVTrdE1+wesSNxfa8&#10;vzgFbvNVbP2unKZtDCZ+nBbJOlLqaTa9v4FIOKU/GO76rA4NOx39hUwUg4KiKJeMKlhlBYg7sFwt&#10;ODlykucgm1r+f6H5BQAA//8DAFBLAQItABQABgAIAAAAIQC2gziS/gAAAOEBAAATAAAAAAAAAAAA&#10;AAAAAAAAAABbQ29udGVudF9UeXBlc10ueG1sUEsBAi0AFAAGAAgAAAAhADj9If/WAAAAlAEAAAsA&#10;AAAAAAAAAAAAAAAALwEAAF9yZWxzLy5yZWxzUEsBAi0AFAAGAAgAAAAhAM2pqUzPAQAA1wMAAA4A&#10;AAAAAAAAAAAAAAAALgIAAGRycy9lMm9Eb2MueG1sUEsBAi0AFAAGAAgAAAAhAM+UhuTcAAAACgEA&#10;AA8AAAAAAAAAAAAAAAAAKQQAAGRycy9kb3ducmV2LnhtbFBLBQYAAAAABAAEAPMAAAAyBQAAAAA=&#10;" strokecolor="black [3200]" strokeweight="1pt">
                <v:stroke joinstyle="miter"/>
                <w10:wrap anchorx="page"/>
              </v:line>
            </w:pict>
          </mc:Fallback>
        </mc:AlternateContent>
      </w:r>
    </w:p>
    <w:p w:rsidR="00116362" w:rsidRDefault="00116362" w:rsidP="00116362">
      <w:pPr>
        <w:rPr>
          <w:iCs/>
        </w:rPr>
      </w:pPr>
    </w:p>
    <w:p w:rsidR="008A2BD1" w:rsidRPr="008A2BD1" w:rsidRDefault="008A2BD1" w:rsidP="008A2BD1">
      <w:pPr>
        <w:numPr>
          <w:ilvl w:val="0"/>
          <w:numId w:val="1"/>
        </w:numPr>
        <w:rPr>
          <w:iCs/>
        </w:rPr>
      </w:pPr>
      <w:r w:rsidRPr="008A2BD1">
        <w:rPr>
          <w:iCs/>
        </w:rPr>
        <w:t>Assignment Policy</w:t>
      </w:r>
    </w:p>
    <w:p w:rsidR="008A2BD1" w:rsidRPr="008A2BD1" w:rsidRDefault="008A2BD1" w:rsidP="008A2BD1">
      <w:pPr>
        <w:numPr>
          <w:ilvl w:val="1"/>
          <w:numId w:val="1"/>
        </w:numPr>
        <w:rPr>
          <w:iCs/>
        </w:rPr>
      </w:pPr>
      <w:r w:rsidRPr="008A2BD1">
        <w:rPr>
          <w:iCs/>
        </w:rPr>
        <w:t>The Men and Women of the Arch are to maintain a positive attitude at all times when on an assignment.</w:t>
      </w:r>
    </w:p>
    <w:p w:rsidR="008A2BD1" w:rsidRPr="008A2BD1" w:rsidRDefault="008A2BD1" w:rsidP="008A2BD1">
      <w:pPr>
        <w:numPr>
          <w:ilvl w:val="1"/>
          <w:numId w:val="1"/>
        </w:numPr>
        <w:rPr>
          <w:iCs/>
        </w:rPr>
      </w:pPr>
      <w:r w:rsidRPr="008A2BD1">
        <w:rPr>
          <w:iCs/>
        </w:rPr>
        <w:t xml:space="preserve">One member on an assignment will be designated as the lead member of the assignment by the Vice Chair for Assignments.  His/her responsibilities include taking attendance, meeting with the contact person, ensuring that all members are in full uniform, and filling out the lead member report form within 72 hours of the assignment.  </w:t>
      </w:r>
    </w:p>
    <w:p w:rsidR="008A2BD1" w:rsidRPr="008A2BD1" w:rsidRDefault="008A2BD1" w:rsidP="008A2BD1">
      <w:pPr>
        <w:numPr>
          <w:ilvl w:val="2"/>
          <w:numId w:val="1"/>
        </w:numPr>
        <w:rPr>
          <w:iCs/>
        </w:rPr>
      </w:pPr>
      <w:r w:rsidRPr="008A2BD1">
        <w:rPr>
          <w:iCs/>
        </w:rPr>
        <w:t xml:space="preserve">Should a member on assignment be reported late to the assignment, the lead is required to confirm the time of arrival with that member before submitting the lead report. </w:t>
      </w:r>
    </w:p>
    <w:p w:rsidR="008A2BD1" w:rsidRPr="008A2BD1" w:rsidRDefault="008A2BD1" w:rsidP="008A2BD1">
      <w:pPr>
        <w:numPr>
          <w:ilvl w:val="1"/>
          <w:numId w:val="1"/>
        </w:numPr>
        <w:rPr>
          <w:iCs/>
        </w:rPr>
      </w:pPr>
      <w:r w:rsidRPr="008A2BD1">
        <w:rPr>
          <w:iCs/>
        </w:rPr>
        <w:t>The Men and Women of the Arch are to follow all appropriate directions issued by the contact person and/or the lead member.</w:t>
      </w:r>
    </w:p>
    <w:p w:rsidR="008A2BD1" w:rsidRPr="008A2BD1" w:rsidRDefault="008A2BD1" w:rsidP="008A2BD1">
      <w:pPr>
        <w:numPr>
          <w:ilvl w:val="2"/>
          <w:numId w:val="1"/>
        </w:numPr>
        <w:rPr>
          <w:iCs/>
        </w:rPr>
      </w:pPr>
      <w:r w:rsidRPr="008A2BD1">
        <w:rPr>
          <w:iCs/>
        </w:rPr>
        <w:t xml:space="preserve">Appropriate directions include giving campus tours, welcoming and directing guests, facilitating registration for events, distributing program materials, representing the university, among others. </w:t>
      </w:r>
    </w:p>
    <w:p w:rsidR="008A2BD1" w:rsidRPr="008A2BD1" w:rsidRDefault="008A2BD1" w:rsidP="008A2BD1">
      <w:pPr>
        <w:numPr>
          <w:ilvl w:val="2"/>
          <w:numId w:val="1"/>
        </w:numPr>
        <w:rPr>
          <w:iCs/>
        </w:rPr>
      </w:pPr>
      <w:r w:rsidRPr="008A2BD1">
        <w:rPr>
          <w:iCs/>
        </w:rPr>
        <w:t xml:space="preserve">The Arch Society cannot handle cash or checks, serve food or beverages, or perform excessive manual labor. If a member’s personal health or safety will be in danger as a result of the task, it should not be completed. </w:t>
      </w:r>
    </w:p>
    <w:p w:rsidR="008A2BD1" w:rsidRPr="008A2BD1" w:rsidRDefault="008A2BD1" w:rsidP="008A2BD1">
      <w:pPr>
        <w:numPr>
          <w:ilvl w:val="1"/>
          <w:numId w:val="1"/>
        </w:numPr>
        <w:rPr>
          <w:iCs/>
        </w:rPr>
      </w:pPr>
      <w:r w:rsidRPr="008A2BD1">
        <w:rPr>
          <w:iCs/>
        </w:rPr>
        <w:t>Associating in groups of three or more (clumping) is strictly prohibited while on assignment unless mandated by the assignment.</w:t>
      </w:r>
    </w:p>
    <w:p w:rsidR="008A2BD1" w:rsidRPr="008A2BD1" w:rsidRDefault="008A2BD1" w:rsidP="008A2BD1">
      <w:pPr>
        <w:numPr>
          <w:ilvl w:val="1"/>
          <w:numId w:val="1"/>
        </w:numPr>
        <w:rPr>
          <w:iCs/>
        </w:rPr>
      </w:pPr>
      <w:r w:rsidRPr="008A2BD1">
        <w:rPr>
          <w:iCs/>
        </w:rPr>
        <w:t>The Men and Women of the Arch are expected to refrain from all social contact with other members while on an assignment, while also keeping appropriate subject matters of members’ conversations during assignments.</w:t>
      </w:r>
    </w:p>
    <w:p w:rsidR="008A2BD1" w:rsidRPr="008A2BD1" w:rsidRDefault="008A2BD1" w:rsidP="008A2BD1">
      <w:pPr>
        <w:numPr>
          <w:ilvl w:val="1"/>
          <w:numId w:val="1"/>
        </w:numPr>
        <w:rPr>
          <w:iCs/>
        </w:rPr>
      </w:pPr>
      <w:r w:rsidRPr="008A2BD1">
        <w:rPr>
          <w:iCs/>
        </w:rPr>
        <w:t>Should a member no longer be able to fulfill his/her responsibility at an assignment, he/she is required to secure a replacement.</w:t>
      </w:r>
    </w:p>
    <w:p w:rsidR="008A2BD1" w:rsidRPr="008A2BD1" w:rsidRDefault="008A2BD1" w:rsidP="008A2BD1">
      <w:pPr>
        <w:numPr>
          <w:ilvl w:val="2"/>
          <w:numId w:val="1"/>
        </w:numPr>
        <w:rPr>
          <w:iCs/>
        </w:rPr>
      </w:pPr>
      <w:r w:rsidRPr="008A2BD1">
        <w:rPr>
          <w:iCs/>
        </w:rPr>
        <w:t>The member should secure a replacement contacting Arch Society members individually using the contact information provided by the Secretary.</w:t>
      </w:r>
    </w:p>
    <w:p w:rsidR="008A2BD1" w:rsidRPr="008A2BD1" w:rsidRDefault="008A2BD1" w:rsidP="008A2BD1">
      <w:pPr>
        <w:numPr>
          <w:ilvl w:val="2"/>
          <w:numId w:val="1"/>
        </w:numPr>
        <w:rPr>
          <w:iCs/>
        </w:rPr>
      </w:pPr>
      <w:r w:rsidRPr="008A2BD1">
        <w:rPr>
          <w:iCs/>
        </w:rPr>
        <w:t xml:space="preserve">The member is responsible for contacting both the lead member of that assignment and the Vice Chair for Assignments at least 24 hours in </w:t>
      </w:r>
      <w:r w:rsidRPr="008A2BD1">
        <w:rPr>
          <w:iCs/>
        </w:rPr>
        <w:lastRenderedPageBreak/>
        <w:t>advance, informing him/her of the absence and the replacement.  In case of an emergency, contact the lead member and the Vice Chair for Assignments with replacement as soon as possible.</w:t>
      </w:r>
    </w:p>
    <w:p w:rsidR="008A2BD1" w:rsidRPr="008A2BD1" w:rsidRDefault="008A2BD1" w:rsidP="008A2BD1">
      <w:pPr>
        <w:numPr>
          <w:ilvl w:val="1"/>
          <w:numId w:val="1"/>
        </w:numPr>
        <w:rPr>
          <w:iCs/>
        </w:rPr>
      </w:pPr>
      <w:r w:rsidRPr="008A2BD1">
        <w:rPr>
          <w:iCs/>
        </w:rPr>
        <w:t>Should a member feel discriminated against and/or made uncomfortable in any way on an assignment, he/she should take the following steps:</w:t>
      </w:r>
    </w:p>
    <w:p w:rsidR="008A2BD1" w:rsidRPr="008A2BD1" w:rsidRDefault="008A2BD1" w:rsidP="008A2BD1">
      <w:pPr>
        <w:numPr>
          <w:ilvl w:val="2"/>
          <w:numId w:val="1"/>
        </w:numPr>
        <w:rPr>
          <w:iCs/>
        </w:rPr>
      </w:pPr>
      <w:r w:rsidRPr="008A2BD1">
        <w:rPr>
          <w:iCs/>
        </w:rPr>
        <w:t>Excuse themselves from the situation and immediately report the incident to the assignment contact. If the uncomfortable and/or discriminatory act is being performed by the assignment contact or if the assignment contact is not present, the member should remove themselves from the situation and contact the Arch Society Advisor on their provided emergency phone line.</w:t>
      </w:r>
    </w:p>
    <w:p w:rsidR="008A2BD1" w:rsidRPr="008A2BD1" w:rsidRDefault="008A2BD1" w:rsidP="008A2BD1">
      <w:pPr>
        <w:numPr>
          <w:ilvl w:val="2"/>
          <w:numId w:val="1"/>
        </w:numPr>
        <w:rPr>
          <w:iCs/>
        </w:rPr>
      </w:pPr>
      <w:r w:rsidRPr="008A2BD1">
        <w:rPr>
          <w:iCs/>
        </w:rPr>
        <w:t>Immediately report the incident to the Arch Society Advisor, providing as many details and information as possible (e.g. event, location, nature of the incident, name of offender and/or witnesses, etc.), preferably within 48 hours of the incident if possible.</w:t>
      </w:r>
    </w:p>
    <w:p w:rsidR="008E0988" w:rsidRDefault="008A2BD1" w:rsidP="008E0988">
      <w:pPr>
        <w:numPr>
          <w:ilvl w:val="2"/>
          <w:numId w:val="1"/>
        </w:numPr>
        <w:rPr>
          <w:iCs/>
        </w:rPr>
      </w:pPr>
      <w:r w:rsidRPr="008A2BD1">
        <w:rPr>
          <w:iCs/>
        </w:rPr>
        <w:t>Should the member not feel comfortable recalling the event to the Arch Society Advisor and/or would like to remain anonymous, he/she may complete the Arch Society Bias/Discrimination Reporting Form located in the Arch Society office in the Center for Leadership and Service.</w:t>
      </w:r>
    </w:p>
    <w:p w:rsidR="008A2BD1" w:rsidRPr="008A2BD1" w:rsidRDefault="008A2BD1" w:rsidP="008A2BD1">
      <w:pPr>
        <w:numPr>
          <w:ilvl w:val="0"/>
          <w:numId w:val="1"/>
        </w:numPr>
        <w:rPr>
          <w:iCs/>
        </w:rPr>
      </w:pPr>
      <w:r w:rsidRPr="008A2BD1">
        <w:rPr>
          <w:iCs/>
        </w:rPr>
        <w:t>Mandatory Events</w:t>
      </w:r>
    </w:p>
    <w:p w:rsidR="008A2BD1" w:rsidRPr="008A2BD1" w:rsidRDefault="008A2BD1" w:rsidP="008A2BD1">
      <w:pPr>
        <w:numPr>
          <w:ilvl w:val="1"/>
          <w:numId w:val="1"/>
        </w:numPr>
        <w:rPr>
          <w:iCs/>
        </w:rPr>
      </w:pPr>
      <w:r w:rsidRPr="008A2BD1">
        <w:rPr>
          <w:iCs/>
        </w:rPr>
        <w:t>A mandatory event is defined as an assignment where all men and women of the Arch are required to be in attendance.  Mandatory events are designated by the Executive Board.</w:t>
      </w:r>
    </w:p>
    <w:p w:rsidR="008A2BD1" w:rsidRPr="008A2BD1" w:rsidRDefault="008A2BD1" w:rsidP="008A2BD1">
      <w:pPr>
        <w:numPr>
          <w:ilvl w:val="1"/>
          <w:numId w:val="1"/>
        </w:numPr>
        <w:rPr>
          <w:iCs/>
        </w:rPr>
      </w:pPr>
      <w:r w:rsidRPr="008A2BD1">
        <w:rPr>
          <w:iCs/>
        </w:rPr>
        <w:t>Absences from mandatory events will only be allowed in extreme circumstances or if deemed acceptable by the Executive Board.</w:t>
      </w:r>
    </w:p>
    <w:p w:rsidR="008A2BD1" w:rsidRPr="008A2BD1" w:rsidRDefault="008A2BD1" w:rsidP="008A2BD1">
      <w:pPr>
        <w:numPr>
          <w:ilvl w:val="1"/>
          <w:numId w:val="1"/>
        </w:numPr>
        <w:rPr>
          <w:iCs/>
        </w:rPr>
      </w:pPr>
      <w:r w:rsidRPr="008A2BD1">
        <w:rPr>
          <w:iCs/>
        </w:rPr>
        <w:t>If it becomes necessary to miss a mandatory event, a formal letter must be presented to the Executive Board in writing at least two weeks prior to the event.</w:t>
      </w:r>
    </w:p>
    <w:p w:rsidR="008A2BD1" w:rsidRPr="008A2BD1" w:rsidRDefault="008A2BD1" w:rsidP="008A2BD1">
      <w:pPr>
        <w:numPr>
          <w:ilvl w:val="1"/>
          <w:numId w:val="1"/>
        </w:numPr>
        <w:rPr>
          <w:iCs/>
        </w:rPr>
      </w:pPr>
      <w:r w:rsidRPr="008A2BD1">
        <w:rPr>
          <w:iCs/>
        </w:rPr>
        <w:t xml:space="preserve">The following are mandatory events: </w:t>
      </w:r>
    </w:p>
    <w:p w:rsidR="008A2BD1" w:rsidRPr="008A2BD1" w:rsidRDefault="008A2BD1" w:rsidP="008A2BD1">
      <w:pPr>
        <w:numPr>
          <w:ilvl w:val="2"/>
          <w:numId w:val="1"/>
        </w:numPr>
        <w:rPr>
          <w:iCs/>
        </w:rPr>
      </w:pPr>
      <w:r w:rsidRPr="008A2BD1">
        <w:rPr>
          <w:iCs/>
        </w:rPr>
        <w:t>Induction (required for all incoming and outgoing members)</w:t>
      </w:r>
    </w:p>
    <w:p w:rsidR="008A2BD1" w:rsidRPr="008A2BD1" w:rsidRDefault="008A2BD1" w:rsidP="008A2BD1">
      <w:pPr>
        <w:numPr>
          <w:ilvl w:val="2"/>
          <w:numId w:val="1"/>
        </w:numPr>
        <w:rPr>
          <w:iCs/>
        </w:rPr>
      </w:pPr>
      <w:r w:rsidRPr="008A2BD1">
        <w:rPr>
          <w:iCs/>
        </w:rPr>
        <w:t>Spring Retreat (as indicated on the mandatory dates list)</w:t>
      </w:r>
    </w:p>
    <w:p w:rsidR="008A2BD1" w:rsidRPr="008A2BD1" w:rsidRDefault="008A2BD1" w:rsidP="008A2BD1">
      <w:pPr>
        <w:numPr>
          <w:ilvl w:val="2"/>
          <w:numId w:val="1"/>
        </w:numPr>
        <w:rPr>
          <w:iCs/>
        </w:rPr>
      </w:pPr>
      <w:r w:rsidRPr="008A2BD1">
        <w:rPr>
          <w:iCs/>
        </w:rPr>
        <w:t>UGA Memorial Service</w:t>
      </w:r>
    </w:p>
    <w:p w:rsidR="008A2BD1" w:rsidRPr="008A2BD1" w:rsidRDefault="008A2BD1" w:rsidP="008A2BD1">
      <w:pPr>
        <w:numPr>
          <w:ilvl w:val="2"/>
          <w:numId w:val="1"/>
        </w:numPr>
        <w:rPr>
          <w:iCs/>
        </w:rPr>
      </w:pPr>
      <w:r w:rsidRPr="008A2BD1">
        <w:rPr>
          <w:iCs/>
        </w:rPr>
        <w:t>Spring Commencement Ceremonies</w:t>
      </w:r>
    </w:p>
    <w:p w:rsidR="008A2BD1" w:rsidRPr="008A2BD1" w:rsidRDefault="008A2BD1" w:rsidP="008A2BD1">
      <w:pPr>
        <w:numPr>
          <w:ilvl w:val="2"/>
          <w:numId w:val="1"/>
        </w:numPr>
        <w:rPr>
          <w:iCs/>
        </w:rPr>
      </w:pPr>
      <w:r w:rsidRPr="008A2BD1">
        <w:rPr>
          <w:iCs/>
        </w:rPr>
        <w:t xml:space="preserve">Fall Convocation </w:t>
      </w:r>
    </w:p>
    <w:p w:rsidR="008A2BD1" w:rsidRPr="008A2BD1" w:rsidRDefault="008A2BD1" w:rsidP="008A2BD1">
      <w:pPr>
        <w:numPr>
          <w:ilvl w:val="2"/>
          <w:numId w:val="1"/>
        </w:numPr>
        <w:rPr>
          <w:iCs/>
        </w:rPr>
      </w:pPr>
      <w:r w:rsidRPr="008A2BD1">
        <w:rPr>
          <w:iCs/>
        </w:rPr>
        <w:t>Fall Retreat</w:t>
      </w:r>
    </w:p>
    <w:p w:rsidR="008A2BD1" w:rsidRPr="008A2BD1" w:rsidRDefault="008A2BD1" w:rsidP="008A2BD1">
      <w:pPr>
        <w:numPr>
          <w:ilvl w:val="2"/>
          <w:numId w:val="1"/>
        </w:numPr>
        <w:rPr>
          <w:iCs/>
        </w:rPr>
      </w:pPr>
      <w:r w:rsidRPr="008A2BD1">
        <w:rPr>
          <w:iCs/>
        </w:rPr>
        <w:t>Legislative Day</w:t>
      </w:r>
    </w:p>
    <w:p w:rsidR="008A2BD1" w:rsidRPr="008A2BD1" w:rsidRDefault="008A2BD1" w:rsidP="008A2BD1">
      <w:pPr>
        <w:numPr>
          <w:ilvl w:val="2"/>
          <w:numId w:val="1"/>
        </w:numPr>
        <w:rPr>
          <w:iCs/>
        </w:rPr>
      </w:pPr>
      <w:r w:rsidRPr="008A2BD1">
        <w:rPr>
          <w:iCs/>
        </w:rPr>
        <w:lastRenderedPageBreak/>
        <w:t>Fall Commencement Ceremonies</w:t>
      </w:r>
    </w:p>
    <w:p w:rsidR="008A2BD1" w:rsidRPr="008A2BD1" w:rsidRDefault="008A2BD1" w:rsidP="008A2BD1">
      <w:pPr>
        <w:numPr>
          <w:ilvl w:val="2"/>
          <w:numId w:val="1"/>
        </w:numPr>
        <w:rPr>
          <w:iCs/>
        </w:rPr>
      </w:pPr>
      <w:r w:rsidRPr="008A2BD1">
        <w:rPr>
          <w:iCs/>
        </w:rPr>
        <w:t>Winter Retreat</w:t>
      </w:r>
    </w:p>
    <w:p w:rsidR="008A2BD1" w:rsidRPr="008A2BD1" w:rsidRDefault="008A2BD1" w:rsidP="008A2BD1">
      <w:pPr>
        <w:numPr>
          <w:ilvl w:val="2"/>
          <w:numId w:val="1"/>
        </w:numPr>
        <w:rPr>
          <w:iCs/>
        </w:rPr>
      </w:pPr>
      <w:r w:rsidRPr="008A2BD1">
        <w:rPr>
          <w:iCs/>
        </w:rPr>
        <w:t>Any event deemed mandatory by the Executive Board</w:t>
      </w:r>
    </w:p>
    <w:p w:rsidR="008A2BD1" w:rsidRPr="008A2BD1" w:rsidRDefault="008A2BD1" w:rsidP="008A2BD1">
      <w:pPr>
        <w:numPr>
          <w:ilvl w:val="1"/>
          <w:numId w:val="1"/>
        </w:numPr>
        <w:rPr>
          <w:iCs/>
        </w:rPr>
      </w:pPr>
      <w:r w:rsidRPr="008A2BD1">
        <w:rPr>
          <w:iCs/>
        </w:rPr>
        <w:t>Absences from mandatory events will warrant a response from the Executive Board as they deem necessary.</w:t>
      </w:r>
    </w:p>
    <w:p w:rsidR="008A2BD1" w:rsidRPr="008A2BD1" w:rsidRDefault="008A2BD1" w:rsidP="008A2BD1">
      <w:pPr>
        <w:numPr>
          <w:ilvl w:val="1"/>
          <w:numId w:val="1"/>
        </w:numPr>
        <w:rPr>
          <w:iCs/>
        </w:rPr>
      </w:pPr>
      <w:r w:rsidRPr="008A2BD1">
        <w:rPr>
          <w:iCs/>
        </w:rPr>
        <w:t>Members must be prepared to serve at up to 3 home football assignments, assigned by</w:t>
      </w:r>
      <w:r>
        <w:rPr>
          <w:iCs/>
        </w:rPr>
        <w:t xml:space="preserve"> the Vice Chair for Assignments.</w:t>
      </w:r>
    </w:p>
    <w:p w:rsidR="008A2BD1" w:rsidRPr="008A2BD1" w:rsidRDefault="008A2BD1" w:rsidP="008A2BD1">
      <w:pPr>
        <w:numPr>
          <w:ilvl w:val="0"/>
          <w:numId w:val="1"/>
        </w:numPr>
        <w:rPr>
          <w:iCs/>
        </w:rPr>
      </w:pPr>
      <w:r w:rsidRPr="008A2BD1">
        <w:rPr>
          <w:iCs/>
        </w:rPr>
        <w:t>Attendance Policy</w:t>
      </w:r>
    </w:p>
    <w:p w:rsidR="00DE1E68" w:rsidRPr="008A2BD1" w:rsidRDefault="00DE1E68" w:rsidP="00DE1E68">
      <w:pPr>
        <w:numPr>
          <w:ilvl w:val="1"/>
          <w:numId w:val="1"/>
        </w:numPr>
        <w:rPr>
          <w:iCs/>
        </w:rPr>
      </w:pPr>
      <w:r w:rsidRPr="008A2BD1">
        <w:rPr>
          <w:iCs/>
        </w:rPr>
        <w:t>Attendance policy pertains to a member’s full year of service, through membership acceptance to Induction the following year.</w:t>
      </w:r>
    </w:p>
    <w:p w:rsidR="00DE1E68" w:rsidRPr="008A2BD1" w:rsidRDefault="00DE1E68" w:rsidP="00DE1E68">
      <w:pPr>
        <w:numPr>
          <w:ilvl w:val="1"/>
          <w:numId w:val="1"/>
        </w:numPr>
        <w:rPr>
          <w:iCs/>
        </w:rPr>
      </w:pPr>
      <w:r w:rsidRPr="008A2BD1">
        <w:rPr>
          <w:iCs/>
        </w:rPr>
        <w:t>Assignments</w:t>
      </w:r>
    </w:p>
    <w:p w:rsidR="00DE1E68" w:rsidRPr="008A2BD1" w:rsidRDefault="00DE1E68" w:rsidP="00DE1E68">
      <w:pPr>
        <w:numPr>
          <w:ilvl w:val="0"/>
          <w:numId w:val="2"/>
        </w:numPr>
        <w:rPr>
          <w:iCs/>
        </w:rPr>
      </w:pPr>
      <w:r w:rsidRPr="008A2BD1">
        <w:rPr>
          <w:iCs/>
        </w:rPr>
        <w:t>If a member is less than or equal to fifteen minutes late to an assignment or leave less than or equal to fifteen minutes early from an assignment, he/she will receive a tardy.</w:t>
      </w:r>
    </w:p>
    <w:p w:rsidR="00DE1E68" w:rsidRPr="008A2BD1" w:rsidRDefault="00DE1E68" w:rsidP="00DE1E68">
      <w:pPr>
        <w:numPr>
          <w:ilvl w:val="0"/>
          <w:numId w:val="2"/>
        </w:numPr>
        <w:rPr>
          <w:iCs/>
        </w:rPr>
      </w:pPr>
      <w:r w:rsidRPr="008A2BD1">
        <w:rPr>
          <w:iCs/>
        </w:rPr>
        <w:t>If a member is more than fifteen minutes late to an assignment or leaves more than fifteen minutes from an assignment, he/she will receive an absence.</w:t>
      </w:r>
    </w:p>
    <w:p w:rsidR="00DE1E68" w:rsidRPr="008A2BD1" w:rsidRDefault="00DE1E68" w:rsidP="00DE1E68">
      <w:pPr>
        <w:numPr>
          <w:ilvl w:val="0"/>
          <w:numId w:val="2"/>
        </w:numPr>
        <w:rPr>
          <w:iCs/>
        </w:rPr>
      </w:pPr>
      <w:r w:rsidRPr="008A2BD1">
        <w:rPr>
          <w:iCs/>
        </w:rPr>
        <w:t xml:space="preserve">The Executive Board may exercise discretion in the determination of absences and </w:t>
      </w:r>
      <w:proofErr w:type="spellStart"/>
      <w:r w:rsidRPr="008A2BD1">
        <w:rPr>
          <w:iCs/>
        </w:rPr>
        <w:t>tardies</w:t>
      </w:r>
      <w:proofErr w:type="spellEnd"/>
      <w:r w:rsidRPr="008A2BD1">
        <w:rPr>
          <w:iCs/>
        </w:rPr>
        <w:t xml:space="preserve"> based on the length and type of assignment.</w:t>
      </w:r>
    </w:p>
    <w:p w:rsidR="00DE1E68" w:rsidRPr="00116362" w:rsidRDefault="00DE1E68" w:rsidP="00DE1E68">
      <w:pPr>
        <w:numPr>
          <w:ilvl w:val="0"/>
          <w:numId w:val="2"/>
        </w:numPr>
        <w:rPr>
          <w:iCs/>
        </w:rPr>
      </w:pPr>
      <w:r w:rsidRPr="00116362">
        <w:rPr>
          <w:iCs/>
        </w:rPr>
        <w:t xml:space="preserve">Points are accrued as follows: </w:t>
      </w:r>
    </w:p>
    <w:tbl>
      <w:tblPr>
        <w:tblStyle w:val="TableGrid"/>
        <w:tblW w:w="0" w:type="auto"/>
        <w:tblInd w:w="2700" w:type="dxa"/>
        <w:tblLook w:val="04A0" w:firstRow="1" w:lastRow="0" w:firstColumn="1" w:lastColumn="0" w:noHBand="0" w:noVBand="1"/>
      </w:tblPr>
      <w:tblGrid>
        <w:gridCol w:w="3383"/>
        <w:gridCol w:w="3267"/>
      </w:tblGrid>
      <w:tr w:rsidR="00116362" w:rsidRPr="00116362" w:rsidTr="00FE7E3C">
        <w:tc>
          <w:tcPr>
            <w:tcW w:w="4675" w:type="dxa"/>
          </w:tcPr>
          <w:p w:rsidR="00DE1E68" w:rsidRPr="00116362" w:rsidRDefault="00DE1E68" w:rsidP="00FE7E3C">
            <w:pPr>
              <w:rPr>
                <w:iCs/>
              </w:rPr>
            </w:pPr>
            <w:r w:rsidRPr="00116362">
              <w:rPr>
                <w:iCs/>
              </w:rPr>
              <w:t>Attendance Violation</w:t>
            </w:r>
          </w:p>
        </w:tc>
        <w:tc>
          <w:tcPr>
            <w:tcW w:w="4675" w:type="dxa"/>
          </w:tcPr>
          <w:p w:rsidR="00DE1E68" w:rsidRPr="00116362" w:rsidRDefault="00DE1E68" w:rsidP="00FE7E3C">
            <w:pPr>
              <w:rPr>
                <w:iCs/>
              </w:rPr>
            </w:pPr>
            <w:r w:rsidRPr="00116362">
              <w:rPr>
                <w:iCs/>
              </w:rPr>
              <w:t>Points Accrued</w:t>
            </w:r>
          </w:p>
        </w:tc>
      </w:tr>
      <w:tr w:rsidR="00116362" w:rsidRPr="00116362" w:rsidTr="00FE7E3C">
        <w:tc>
          <w:tcPr>
            <w:tcW w:w="4675" w:type="dxa"/>
          </w:tcPr>
          <w:p w:rsidR="00DE1E68" w:rsidRPr="00116362" w:rsidRDefault="00DE1E68" w:rsidP="00FE7E3C">
            <w:pPr>
              <w:rPr>
                <w:iCs/>
              </w:rPr>
            </w:pPr>
            <w:r w:rsidRPr="00116362">
              <w:rPr>
                <w:iCs/>
              </w:rPr>
              <w:t xml:space="preserve">Tardy </w:t>
            </w:r>
          </w:p>
        </w:tc>
        <w:tc>
          <w:tcPr>
            <w:tcW w:w="4675" w:type="dxa"/>
          </w:tcPr>
          <w:p w:rsidR="00DE1E68" w:rsidRPr="00116362" w:rsidRDefault="00DE1E68" w:rsidP="00FE7E3C">
            <w:pPr>
              <w:rPr>
                <w:iCs/>
              </w:rPr>
            </w:pPr>
            <w:r w:rsidRPr="00116362">
              <w:rPr>
                <w:iCs/>
              </w:rPr>
              <w:t>0.75</w:t>
            </w:r>
          </w:p>
        </w:tc>
      </w:tr>
      <w:tr w:rsidR="00116362" w:rsidRPr="00116362" w:rsidTr="00FE7E3C">
        <w:tc>
          <w:tcPr>
            <w:tcW w:w="4675" w:type="dxa"/>
          </w:tcPr>
          <w:p w:rsidR="00DE1E68" w:rsidRPr="00116362" w:rsidRDefault="00DE1E68" w:rsidP="00FE7E3C">
            <w:pPr>
              <w:rPr>
                <w:iCs/>
              </w:rPr>
            </w:pPr>
            <w:r w:rsidRPr="00116362">
              <w:rPr>
                <w:iCs/>
              </w:rPr>
              <w:t>Absence</w:t>
            </w:r>
          </w:p>
        </w:tc>
        <w:tc>
          <w:tcPr>
            <w:tcW w:w="4675" w:type="dxa"/>
          </w:tcPr>
          <w:p w:rsidR="00DE1E68" w:rsidRPr="00116362" w:rsidRDefault="00DE1E68" w:rsidP="00FE7E3C">
            <w:pPr>
              <w:rPr>
                <w:iCs/>
              </w:rPr>
            </w:pPr>
            <w:r w:rsidRPr="00116362">
              <w:rPr>
                <w:iCs/>
              </w:rPr>
              <w:t>1.5</w:t>
            </w:r>
          </w:p>
        </w:tc>
      </w:tr>
      <w:tr w:rsidR="00DE1E68" w:rsidRPr="00116362" w:rsidTr="00FE7E3C">
        <w:tc>
          <w:tcPr>
            <w:tcW w:w="4675" w:type="dxa"/>
          </w:tcPr>
          <w:p w:rsidR="00DE1E68" w:rsidRPr="00116362" w:rsidRDefault="00DE1E68" w:rsidP="00FE7E3C">
            <w:pPr>
              <w:rPr>
                <w:iCs/>
              </w:rPr>
            </w:pPr>
            <w:r w:rsidRPr="00116362">
              <w:rPr>
                <w:iCs/>
              </w:rPr>
              <w:t>Uniform Violation</w:t>
            </w:r>
          </w:p>
        </w:tc>
        <w:tc>
          <w:tcPr>
            <w:tcW w:w="4675" w:type="dxa"/>
          </w:tcPr>
          <w:p w:rsidR="00DE1E68" w:rsidRPr="00116362" w:rsidRDefault="00DE1E68" w:rsidP="00FE7E3C">
            <w:pPr>
              <w:rPr>
                <w:iCs/>
              </w:rPr>
            </w:pPr>
            <w:r w:rsidRPr="00116362">
              <w:rPr>
                <w:iCs/>
              </w:rPr>
              <w:t>0.25</w:t>
            </w:r>
          </w:p>
        </w:tc>
      </w:tr>
    </w:tbl>
    <w:p w:rsidR="00DE1E68" w:rsidRPr="00116362" w:rsidRDefault="00DE1E68" w:rsidP="00DE1E68">
      <w:pPr>
        <w:ind w:left="2700"/>
        <w:rPr>
          <w:iCs/>
        </w:rPr>
      </w:pPr>
    </w:p>
    <w:p w:rsidR="00DE1E68" w:rsidRPr="00116362" w:rsidRDefault="00DE1E68" w:rsidP="00DE1E68">
      <w:pPr>
        <w:numPr>
          <w:ilvl w:val="0"/>
          <w:numId w:val="2"/>
        </w:numPr>
        <w:rPr>
          <w:iCs/>
        </w:rPr>
      </w:pPr>
      <w:r w:rsidRPr="00116362">
        <w:rPr>
          <w:iCs/>
        </w:rPr>
        <w:t>If a member receives two absences from assignments, he/she will be considered for removal.</w:t>
      </w:r>
    </w:p>
    <w:p w:rsidR="00DE1E68" w:rsidRPr="00116362" w:rsidRDefault="00DE1E68" w:rsidP="00DE1E68">
      <w:pPr>
        <w:numPr>
          <w:ilvl w:val="0"/>
          <w:numId w:val="2"/>
        </w:numPr>
        <w:rPr>
          <w:iCs/>
        </w:rPr>
      </w:pPr>
      <w:r w:rsidRPr="00116362">
        <w:rPr>
          <w:iCs/>
        </w:rPr>
        <w:t>If a member misses an assignment, that member is required to address the group at the next weekly meeting and will receive a warning letter from the Executive Board.</w:t>
      </w:r>
    </w:p>
    <w:p w:rsidR="00DE1E68" w:rsidRPr="008A2BD1" w:rsidRDefault="00DE1E68" w:rsidP="00DE1E68">
      <w:pPr>
        <w:numPr>
          <w:ilvl w:val="0"/>
          <w:numId w:val="4"/>
        </w:numPr>
        <w:rPr>
          <w:iCs/>
        </w:rPr>
      </w:pPr>
      <w:r w:rsidRPr="008A2BD1">
        <w:rPr>
          <w:iCs/>
        </w:rPr>
        <w:t>Weekly Meetings</w:t>
      </w:r>
    </w:p>
    <w:p w:rsidR="00DE1E68" w:rsidRPr="008A2BD1" w:rsidRDefault="00DE1E68" w:rsidP="00DE1E68">
      <w:pPr>
        <w:numPr>
          <w:ilvl w:val="0"/>
          <w:numId w:val="3"/>
        </w:numPr>
        <w:rPr>
          <w:iCs/>
        </w:rPr>
      </w:pPr>
      <w:r w:rsidRPr="008A2BD1">
        <w:rPr>
          <w:iCs/>
        </w:rPr>
        <w:t xml:space="preserve">Attendance is required at each weekly meeting (6:00 p.m. – 7:30 p.m. on Thursday evenings).  If it becomes necessary to miss a weekly meeting, the member is required to notify the Executive Board two weeks in advance. This notification will follow the letter format as indicated by the Arch Society manual. </w:t>
      </w:r>
    </w:p>
    <w:p w:rsidR="00DE1E68" w:rsidRPr="008A2BD1" w:rsidRDefault="00DE1E68" w:rsidP="00DE1E68">
      <w:pPr>
        <w:numPr>
          <w:ilvl w:val="1"/>
          <w:numId w:val="3"/>
        </w:numPr>
        <w:rPr>
          <w:iCs/>
        </w:rPr>
      </w:pPr>
      <w:r w:rsidRPr="008A2BD1">
        <w:rPr>
          <w:iCs/>
        </w:rPr>
        <w:lastRenderedPageBreak/>
        <w:t xml:space="preserve">If, at any point during membership, there is a conflict between meeting times and a registered class time, a member can be recommended for removal from the organization.  </w:t>
      </w:r>
    </w:p>
    <w:p w:rsidR="00DE1E68" w:rsidRPr="00064DB9" w:rsidRDefault="00DE1E68" w:rsidP="00DE1E68">
      <w:pPr>
        <w:pStyle w:val="ListParagraph"/>
        <w:numPr>
          <w:ilvl w:val="0"/>
          <w:numId w:val="3"/>
        </w:numPr>
        <w:rPr>
          <w:iCs/>
        </w:rPr>
      </w:pPr>
      <w:r w:rsidRPr="00064DB9">
        <w:rPr>
          <w:iCs/>
        </w:rPr>
        <w:t xml:space="preserve">Attendance at each roll call is equivalent to 0.5 hours of service. If arriving late or leaving early, the attendance policy outlined in IIIB will take precedence. </w:t>
      </w:r>
    </w:p>
    <w:p w:rsidR="00116362" w:rsidRDefault="00DE1E68" w:rsidP="00116362">
      <w:pPr>
        <w:pStyle w:val="ListParagraph"/>
        <w:numPr>
          <w:ilvl w:val="0"/>
          <w:numId w:val="3"/>
        </w:numPr>
        <w:rPr>
          <w:iCs/>
        </w:rPr>
      </w:pPr>
      <w:r w:rsidRPr="00064DB9">
        <w:rPr>
          <w:iCs/>
        </w:rPr>
        <w:t>After any absence, the member is required to address the group at the next weekly meeting.</w:t>
      </w:r>
    </w:p>
    <w:p w:rsidR="00DE1E68" w:rsidRPr="00116362" w:rsidRDefault="00DE1E68" w:rsidP="00116362">
      <w:pPr>
        <w:pStyle w:val="ListParagraph"/>
        <w:numPr>
          <w:ilvl w:val="0"/>
          <w:numId w:val="3"/>
        </w:numPr>
        <w:rPr>
          <w:iCs/>
        </w:rPr>
      </w:pPr>
      <w:r w:rsidRPr="00116362">
        <w:rPr>
          <w:iCs/>
        </w:rPr>
        <w:t>Points are accrued as follows:</w:t>
      </w:r>
    </w:p>
    <w:tbl>
      <w:tblPr>
        <w:tblStyle w:val="TableGrid"/>
        <w:tblW w:w="0" w:type="auto"/>
        <w:tblInd w:w="2340" w:type="dxa"/>
        <w:tblLook w:val="04A0" w:firstRow="1" w:lastRow="0" w:firstColumn="1" w:lastColumn="0" w:noHBand="0" w:noVBand="1"/>
      </w:tblPr>
      <w:tblGrid>
        <w:gridCol w:w="3555"/>
        <w:gridCol w:w="3455"/>
      </w:tblGrid>
      <w:tr w:rsidR="00116362" w:rsidRPr="00116362" w:rsidTr="00FE7E3C">
        <w:tc>
          <w:tcPr>
            <w:tcW w:w="4675" w:type="dxa"/>
          </w:tcPr>
          <w:p w:rsidR="00DE1E68" w:rsidRPr="00116362" w:rsidRDefault="00DE1E68" w:rsidP="00FE7E3C">
            <w:pPr>
              <w:pStyle w:val="ListParagraph"/>
              <w:ind w:left="0"/>
              <w:rPr>
                <w:iCs/>
              </w:rPr>
            </w:pPr>
            <w:r w:rsidRPr="00116362">
              <w:rPr>
                <w:iCs/>
              </w:rPr>
              <w:t>Attendance Violation</w:t>
            </w:r>
          </w:p>
        </w:tc>
        <w:tc>
          <w:tcPr>
            <w:tcW w:w="4675" w:type="dxa"/>
          </w:tcPr>
          <w:p w:rsidR="00DE1E68" w:rsidRPr="00116362" w:rsidRDefault="00DE1E68" w:rsidP="00FE7E3C">
            <w:pPr>
              <w:pStyle w:val="ListParagraph"/>
              <w:ind w:left="0"/>
              <w:rPr>
                <w:iCs/>
              </w:rPr>
            </w:pPr>
            <w:r w:rsidRPr="00116362">
              <w:rPr>
                <w:iCs/>
              </w:rPr>
              <w:t>Points Accrued</w:t>
            </w:r>
          </w:p>
        </w:tc>
      </w:tr>
      <w:tr w:rsidR="00116362" w:rsidRPr="00116362" w:rsidTr="00FE7E3C">
        <w:tc>
          <w:tcPr>
            <w:tcW w:w="4675" w:type="dxa"/>
          </w:tcPr>
          <w:p w:rsidR="00DE1E68" w:rsidRPr="00116362" w:rsidRDefault="00DE1E68" w:rsidP="00FE7E3C">
            <w:pPr>
              <w:pStyle w:val="ListParagraph"/>
              <w:ind w:left="0"/>
              <w:rPr>
                <w:iCs/>
              </w:rPr>
            </w:pPr>
            <w:r w:rsidRPr="00116362">
              <w:rPr>
                <w:iCs/>
              </w:rPr>
              <w:t>Tardy</w:t>
            </w:r>
          </w:p>
        </w:tc>
        <w:tc>
          <w:tcPr>
            <w:tcW w:w="4675" w:type="dxa"/>
          </w:tcPr>
          <w:p w:rsidR="00DE1E68" w:rsidRPr="00116362" w:rsidRDefault="00DE1E68" w:rsidP="00FE7E3C">
            <w:pPr>
              <w:pStyle w:val="ListParagraph"/>
              <w:ind w:left="0"/>
              <w:rPr>
                <w:iCs/>
              </w:rPr>
            </w:pPr>
            <w:r w:rsidRPr="00116362">
              <w:rPr>
                <w:iCs/>
              </w:rPr>
              <w:t>0.5</w:t>
            </w:r>
          </w:p>
        </w:tc>
      </w:tr>
      <w:tr w:rsidR="00DE1E68" w:rsidRPr="00116362" w:rsidTr="00FE7E3C">
        <w:tc>
          <w:tcPr>
            <w:tcW w:w="4675" w:type="dxa"/>
          </w:tcPr>
          <w:p w:rsidR="00DE1E68" w:rsidRPr="00116362" w:rsidRDefault="00DE1E68" w:rsidP="00FE7E3C">
            <w:pPr>
              <w:pStyle w:val="ListParagraph"/>
              <w:ind w:left="0"/>
              <w:rPr>
                <w:iCs/>
              </w:rPr>
            </w:pPr>
            <w:r w:rsidRPr="00116362">
              <w:rPr>
                <w:iCs/>
              </w:rPr>
              <w:t>Absence</w:t>
            </w:r>
          </w:p>
        </w:tc>
        <w:tc>
          <w:tcPr>
            <w:tcW w:w="4675" w:type="dxa"/>
          </w:tcPr>
          <w:p w:rsidR="00DE1E68" w:rsidRPr="00116362" w:rsidRDefault="00DE1E68" w:rsidP="00FE7E3C">
            <w:pPr>
              <w:pStyle w:val="ListParagraph"/>
              <w:ind w:left="0"/>
              <w:rPr>
                <w:iCs/>
              </w:rPr>
            </w:pPr>
            <w:r w:rsidRPr="00116362">
              <w:rPr>
                <w:iCs/>
              </w:rPr>
              <w:t>1.0</w:t>
            </w:r>
          </w:p>
        </w:tc>
      </w:tr>
    </w:tbl>
    <w:p w:rsidR="00DE1E68" w:rsidRPr="00116362" w:rsidRDefault="00DE1E68" w:rsidP="00DE1E68">
      <w:pPr>
        <w:rPr>
          <w:iCs/>
        </w:rPr>
      </w:pPr>
    </w:p>
    <w:p w:rsidR="00DE1E68" w:rsidRPr="00116362" w:rsidRDefault="00DE1E68" w:rsidP="00DE1E68">
      <w:pPr>
        <w:pStyle w:val="ListParagraph"/>
        <w:numPr>
          <w:ilvl w:val="0"/>
          <w:numId w:val="3"/>
        </w:numPr>
        <w:rPr>
          <w:iCs/>
        </w:rPr>
      </w:pPr>
      <w:r w:rsidRPr="00116362">
        <w:rPr>
          <w:iCs/>
        </w:rPr>
        <w:t>After three (3) absences, the member is required to attend an Executive Board meeting to discuss the absences.</w:t>
      </w:r>
    </w:p>
    <w:p w:rsidR="00DE1E68" w:rsidRPr="00116362" w:rsidRDefault="00DE1E68" w:rsidP="00DE1E68">
      <w:pPr>
        <w:pStyle w:val="ListParagraph"/>
        <w:numPr>
          <w:ilvl w:val="0"/>
          <w:numId w:val="3"/>
        </w:numPr>
        <w:rPr>
          <w:iCs/>
        </w:rPr>
      </w:pPr>
      <w:r w:rsidRPr="00116362">
        <w:rPr>
          <w:iCs/>
        </w:rPr>
        <w:t>After four (4) absences, the member is required to attend an Executive Board meeting to discuss solutions to the absences, one being removal/resignation.</w:t>
      </w:r>
    </w:p>
    <w:p w:rsidR="00DE1E68" w:rsidRDefault="00DE1E68" w:rsidP="00DE1E68">
      <w:pPr>
        <w:pStyle w:val="ListParagraph"/>
        <w:numPr>
          <w:ilvl w:val="0"/>
          <w:numId w:val="4"/>
        </w:numPr>
        <w:rPr>
          <w:iCs/>
        </w:rPr>
      </w:pPr>
      <w:r w:rsidRPr="002E5246">
        <w:rPr>
          <w:iCs/>
        </w:rPr>
        <w:t>Excessive tardiness to meetings and/or assignments will warrant a response from the Executive Board, as they deem necessary.</w:t>
      </w:r>
    </w:p>
    <w:p w:rsidR="00DE1E68" w:rsidRPr="00116362" w:rsidRDefault="00DE1E68" w:rsidP="00DE1E68">
      <w:pPr>
        <w:pStyle w:val="NoSpacing"/>
        <w:numPr>
          <w:ilvl w:val="0"/>
          <w:numId w:val="4"/>
        </w:numPr>
      </w:pPr>
      <w:r w:rsidRPr="00116362">
        <w:t>Members who accrue a total of 1.5 points or more, between assignment, meeting and uniform violations, will be issued a letter of warning.</w:t>
      </w:r>
    </w:p>
    <w:p w:rsidR="008A2BD1" w:rsidRPr="00116362" w:rsidRDefault="00DE1E68" w:rsidP="00DE1E68">
      <w:pPr>
        <w:pStyle w:val="NoSpacing"/>
        <w:numPr>
          <w:ilvl w:val="0"/>
          <w:numId w:val="4"/>
        </w:numPr>
      </w:pPr>
      <w:r w:rsidRPr="00116362">
        <w:t>Members who accrue a total of 3 points or more, between assignment, meeting and uniform violations, are required to attend an Executive Board meeting to discuss solutions to violations, one being removal/resignation.</w:t>
      </w:r>
    </w:p>
    <w:p w:rsidR="008A2BD1" w:rsidRPr="008A2BD1" w:rsidRDefault="008A2BD1" w:rsidP="008A2BD1">
      <w:pPr>
        <w:rPr>
          <w:iCs/>
        </w:rPr>
      </w:pPr>
    </w:p>
    <w:p w:rsidR="008A2BD1" w:rsidRPr="008A2BD1" w:rsidRDefault="008A2BD1" w:rsidP="008A2BD1">
      <w:pPr>
        <w:numPr>
          <w:ilvl w:val="0"/>
          <w:numId w:val="1"/>
        </w:numPr>
        <w:rPr>
          <w:iCs/>
        </w:rPr>
      </w:pPr>
      <w:r w:rsidRPr="008A2BD1">
        <w:rPr>
          <w:iCs/>
        </w:rPr>
        <w:t>Appearance Policy</w:t>
      </w:r>
    </w:p>
    <w:p w:rsidR="008A2BD1" w:rsidRPr="008A2BD1" w:rsidRDefault="008A2BD1" w:rsidP="008A2BD1">
      <w:pPr>
        <w:numPr>
          <w:ilvl w:val="1"/>
          <w:numId w:val="1"/>
        </w:numPr>
        <w:rPr>
          <w:iCs/>
        </w:rPr>
      </w:pPr>
      <w:r w:rsidRPr="008A2BD1">
        <w:rPr>
          <w:iCs/>
        </w:rPr>
        <w:t>The following apply to both the Men and the Women of the Arch:</w:t>
      </w:r>
    </w:p>
    <w:p w:rsidR="008A2BD1" w:rsidRPr="008A2BD1" w:rsidRDefault="008A2BD1" w:rsidP="008A2BD1">
      <w:pPr>
        <w:numPr>
          <w:ilvl w:val="2"/>
          <w:numId w:val="1"/>
        </w:numPr>
        <w:rPr>
          <w:iCs/>
        </w:rPr>
      </w:pPr>
      <w:r w:rsidRPr="008A2BD1">
        <w:rPr>
          <w:iCs/>
        </w:rPr>
        <w:t>During every official Arch Society assignment, the Men and Women of the Arch shall always wear the official uniform.</w:t>
      </w:r>
    </w:p>
    <w:p w:rsidR="008A2BD1" w:rsidRPr="008A2BD1" w:rsidRDefault="008A2BD1" w:rsidP="008A2BD1">
      <w:pPr>
        <w:numPr>
          <w:ilvl w:val="2"/>
          <w:numId w:val="1"/>
        </w:numPr>
        <w:rPr>
          <w:iCs/>
        </w:rPr>
      </w:pPr>
      <w:r w:rsidRPr="008A2BD1">
        <w:rPr>
          <w:iCs/>
        </w:rPr>
        <w:t>The official uniform shall only be purchased/obtained from the designated stores.</w:t>
      </w:r>
    </w:p>
    <w:p w:rsidR="008A2BD1" w:rsidRPr="008A2BD1" w:rsidRDefault="008A2BD1" w:rsidP="008A2BD1">
      <w:pPr>
        <w:numPr>
          <w:ilvl w:val="2"/>
          <w:numId w:val="1"/>
        </w:numPr>
        <w:rPr>
          <w:iCs/>
        </w:rPr>
      </w:pPr>
      <w:r w:rsidRPr="008A2BD1">
        <w:rPr>
          <w:iCs/>
        </w:rPr>
        <w:t>The general appearance of the Men and Women of the Arch while on an official assignment shall always be polished, professional, and presentable at all times.</w:t>
      </w:r>
    </w:p>
    <w:p w:rsidR="008A2BD1" w:rsidRPr="008A2BD1" w:rsidRDefault="008A2BD1" w:rsidP="008A2BD1">
      <w:pPr>
        <w:numPr>
          <w:ilvl w:val="2"/>
          <w:numId w:val="1"/>
        </w:numPr>
        <w:rPr>
          <w:iCs/>
        </w:rPr>
      </w:pPr>
      <w:r w:rsidRPr="008A2BD1">
        <w:rPr>
          <w:iCs/>
        </w:rPr>
        <w:t>The black blazer shall never be removed during an official Arch Society assignment.</w:t>
      </w:r>
    </w:p>
    <w:p w:rsidR="008A2BD1" w:rsidRPr="008A2BD1" w:rsidRDefault="008A2BD1" w:rsidP="008A2BD1">
      <w:pPr>
        <w:numPr>
          <w:ilvl w:val="2"/>
          <w:numId w:val="1"/>
        </w:numPr>
        <w:rPr>
          <w:iCs/>
        </w:rPr>
      </w:pPr>
      <w:r w:rsidRPr="008A2BD1">
        <w:rPr>
          <w:iCs/>
        </w:rPr>
        <w:t>Chewing gum is prohibited while wearing the official uniform.</w:t>
      </w:r>
    </w:p>
    <w:p w:rsidR="008A2BD1" w:rsidRPr="008A2BD1" w:rsidRDefault="008A2BD1" w:rsidP="008A2BD1">
      <w:pPr>
        <w:numPr>
          <w:ilvl w:val="2"/>
          <w:numId w:val="1"/>
        </w:numPr>
        <w:rPr>
          <w:iCs/>
        </w:rPr>
      </w:pPr>
      <w:r w:rsidRPr="008A2BD1">
        <w:rPr>
          <w:iCs/>
        </w:rPr>
        <w:t>Smoking, drinking, using drugs, or using any other tobacco products are prohibited while wearing the official uniform.</w:t>
      </w:r>
    </w:p>
    <w:p w:rsidR="008A2BD1" w:rsidRPr="008A2BD1" w:rsidRDefault="008A2BD1" w:rsidP="008A2BD1">
      <w:pPr>
        <w:numPr>
          <w:ilvl w:val="2"/>
          <w:numId w:val="1"/>
        </w:numPr>
        <w:rPr>
          <w:iCs/>
        </w:rPr>
      </w:pPr>
      <w:r w:rsidRPr="008A2BD1">
        <w:rPr>
          <w:iCs/>
        </w:rPr>
        <w:lastRenderedPageBreak/>
        <w:t>Sunglasses, hats, and earphones may not be worn with the official uniform.</w:t>
      </w:r>
    </w:p>
    <w:p w:rsidR="008A2BD1" w:rsidRPr="008A2BD1" w:rsidRDefault="008A2BD1" w:rsidP="008A2BD1">
      <w:pPr>
        <w:numPr>
          <w:ilvl w:val="2"/>
          <w:numId w:val="1"/>
        </w:numPr>
        <w:rPr>
          <w:iCs/>
        </w:rPr>
      </w:pPr>
      <w:r w:rsidRPr="008A2BD1">
        <w:rPr>
          <w:iCs/>
        </w:rPr>
        <w:t xml:space="preserve">Backpacks and purses may not be carried while on assignment. </w:t>
      </w:r>
    </w:p>
    <w:p w:rsidR="008A2BD1" w:rsidRPr="008A2BD1" w:rsidRDefault="008A2BD1" w:rsidP="008A2BD1">
      <w:pPr>
        <w:numPr>
          <w:ilvl w:val="2"/>
          <w:numId w:val="1"/>
        </w:numPr>
        <w:rPr>
          <w:iCs/>
        </w:rPr>
      </w:pPr>
      <w:r w:rsidRPr="008A2BD1">
        <w:rPr>
          <w:iCs/>
        </w:rPr>
        <w:t>Jewelry worn with the official uniform must be moderate in taste, color, and size.</w:t>
      </w:r>
    </w:p>
    <w:p w:rsidR="008A2BD1" w:rsidRPr="008A2BD1" w:rsidRDefault="008A2BD1" w:rsidP="008A2BD1">
      <w:pPr>
        <w:numPr>
          <w:ilvl w:val="2"/>
          <w:numId w:val="1"/>
        </w:numPr>
        <w:rPr>
          <w:iCs/>
        </w:rPr>
      </w:pPr>
      <w:r w:rsidRPr="008A2BD1">
        <w:rPr>
          <w:iCs/>
        </w:rPr>
        <w:t>When wearing the official uniform, it shall always be ironed and clean.</w:t>
      </w:r>
    </w:p>
    <w:p w:rsidR="008A2BD1" w:rsidRPr="008A2BD1" w:rsidRDefault="008A2BD1" w:rsidP="008A2BD1">
      <w:pPr>
        <w:numPr>
          <w:ilvl w:val="2"/>
          <w:numId w:val="1"/>
        </w:numPr>
        <w:rPr>
          <w:iCs/>
        </w:rPr>
      </w:pPr>
      <w:r w:rsidRPr="008A2BD1">
        <w:rPr>
          <w:iCs/>
        </w:rPr>
        <w:t>Colognes or perfumes worn when wearing the official uniform must be light in fragrance.</w:t>
      </w:r>
    </w:p>
    <w:p w:rsidR="008A2BD1" w:rsidRPr="008A2BD1" w:rsidRDefault="008A2BD1" w:rsidP="008A2BD1">
      <w:pPr>
        <w:numPr>
          <w:ilvl w:val="1"/>
          <w:numId w:val="1"/>
        </w:numPr>
        <w:rPr>
          <w:iCs/>
        </w:rPr>
      </w:pPr>
      <w:r w:rsidRPr="008A2BD1">
        <w:rPr>
          <w:iCs/>
        </w:rPr>
        <w:t>The following apply to the Men of the Arch:</w:t>
      </w:r>
    </w:p>
    <w:p w:rsidR="008A2BD1" w:rsidRPr="008A2BD1" w:rsidRDefault="008A2BD1" w:rsidP="008A2BD1">
      <w:pPr>
        <w:numPr>
          <w:ilvl w:val="2"/>
          <w:numId w:val="1"/>
        </w:numPr>
        <w:rPr>
          <w:iCs/>
        </w:rPr>
      </w:pPr>
      <w:r w:rsidRPr="008A2BD1">
        <w:rPr>
          <w:iCs/>
        </w:rPr>
        <w:t>Facially, the men are to be well groomed while wearing the official uniform.</w:t>
      </w:r>
    </w:p>
    <w:p w:rsidR="008A2BD1" w:rsidRPr="008A2BD1" w:rsidRDefault="008A2BD1" w:rsidP="008A2BD1">
      <w:pPr>
        <w:numPr>
          <w:ilvl w:val="2"/>
          <w:numId w:val="1"/>
        </w:numPr>
        <w:rPr>
          <w:iCs/>
        </w:rPr>
      </w:pPr>
      <w:r w:rsidRPr="008A2BD1">
        <w:rPr>
          <w:iCs/>
        </w:rPr>
        <w:t>Long-sleeved, collared, white shirt is to be worn with the official uniform.</w:t>
      </w:r>
    </w:p>
    <w:p w:rsidR="008A2BD1" w:rsidRPr="008A2BD1" w:rsidRDefault="008A2BD1" w:rsidP="008A2BD1">
      <w:pPr>
        <w:numPr>
          <w:ilvl w:val="2"/>
          <w:numId w:val="1"/>
        </w:numPr>
        <w:rPr>
          <w:iCs/>
        </w:rPr>
      </w:pPr>
      <w:r w:rsidRPr="008A2BD1">
        <w:rPr>
          <w:iCs/>
        </w:rPr>
        <w:t>Black belt is to be worn with the official uniform.</w:t>
      </w:r>
    </w:p>
    <w:p w:rsidR="008A2BD1" w:rsidRPr="008A2BD1" w:rsidRDefault="008A2BD1" w:rsidP="008A2BD1">
      <w:pPr>
        <w:numPr>
          <w:ilvl w:val="2"/>
          <w:numId w:val="1"/>
        </w:numPr>
        <w:rPr>
          <w:iCs/>
        </w:rPr>
      </w:pPr>
      <w:r w:rsidRPr="008A2BD1">
        <w:rPr>
          <w:iCs/>
        </w:rPr>
        <w:t>Black dress socks are to be worn with the official uniform.</w:t>
      </w:r>
    </w:p>
    <w:p w:rsidR="008A2BD1" w:rsidRPr="008A2BD1" w:rsidRDefault="008A2BD1" w:rsidP="008A2BD1">
      <w:pPr>
        <w:numPr>
          <w:ilvl w:val="2"/>
          <w:numId w:val="1"/>
        </w:numPr>
        <w:rPr>
          <w:iCs/>
        </w:rPr>
      </w:pPr>
      <w:r w:rsidRPr="008A2BD1">
        <w:rPr>
          <w:iCs/>
        </w:rPr>
        <w:t>Black dress shoes are to be worn with the official uniform.</w:t>
      </w:r>
    </w:p>
    <w:p w:rsidR="008A2BD1" w:rsidRPr="008A2BD1" w:rsidRDefault="008A2BD1" w:rsidP="008A2BD1">
      <w:pPr>
        <w:numPr>
          <w:ilvl w:val="1"/>
          <w:numId w:val="1"/>
        </w:numPr>
        <w:rPr>
          <w:iCs/>
        </w:rPr>
      </w:pPr>
      <w:r w:rsidRPr="008A2BD1">
        <w:rPr>
          <w:iCs/>
        </w:rPr>
        <w:t>The following apply to the Women of the Arch:</w:t>
      </w:r>
    </w:p>
    <w:p w:rsidR="008A2BD1" w:rsidRPr="008A2BD1" w:rsidRDefault="008A2BD1" w:rsidP="008A2BD1">
      <w:pPr>
        <w:numPr>
          <w:ilvl w:val="2"/>
          <w:numId w:val="1"/>
        </w:numPr>
        <w:rPr>
          <w:iCs/>
        </w:rPr>
      </w:pPr>
      <w:r w:rsidRPr="008A2BD1">
        <w:rPr>
          <w:iCs/>
        </w:rPr>
        <w:t>Makeup shall always be moderate in amount and color.</w:t>
      </w:r>
    </w:p>
    <w:p w:rsidR="008A2BD1" w:rsidRPr="008A2BD1" w:rsidRDefault="008A2BD1" w:rsidP="008A2BD1">
      <w:pPr>
        <w:numPr>
          <w:ilvl w:val="2"/>
          <w:numId w:val="1"/>
        </w:numPr>
        <w:rPr>
          <w:iCs/>
        </w:rPr>
      </w:pPr>
      <w:r w:rsidRPr="008A2BD1">
        <w:rPr>
          <w:iCs/>
        </w:rPr>
        <w:t>The skirt shall be no shorter than 2 inches above the top of the kneecap.</w:t>
      </w:r>
    </w:p>
    <w:p w:rsidR="008A2BD1" w:rsidRPr="008A2BD1" w:rsidRDefault="008A2BD1" w:rsidP="008A2BD1">
      <w:pPr>
        <w:numPr>
          <w:ilvl w:val="2"/>
          <w:numId w:val="1"/>
        </w:numPr>
        <w:rPr>
          <w:iCs/>
        </w:rPr>
      </w:pPr>
      <w:r w:rsidRPr="008A2BD1">
        <w:rPr>
          <w:iCs/>
        </w:rPr>
        <w:t>Skirts that become too short will be replaced at the owner’s expense.</w:t>
      </w:r>
    </w:p>
    <w:p w:rsidR="008A2BD1" w:rsidRPr="008A2BD1" w:rsidRDefault="008A2BD1" w:rsidP="008A2BD1">
      <w:pPr>
        <w:numPr>
          <w:ilvl w:val="2"/>
          <w:numId w:val="1"/>
        </w:numPr>
        <w:rPr>
          <w:iCs/>
        </w:rPr>
      </w:pPr>
      <w:r w:rsidRPr="008A2BD1">
        <w:rPr>
          <w:iCs/>
        </w:rPr>
        <w:t>Off-Black hose shall always be worn with the official uniform.</w:t>
      </w:r>
    </w:p>
    <w:p w:rsidR="008A2BD1" w:rsidRPr="008A2BD1" w:rsidRDefault="008A2BD1" w:rsidP="008A2BD1">
      <w:pPr>
        <w:numPr>
          <w:ilvl w:val="2"/>
          <w:numId w:val="1"/>
        </w:numPr>
        <w:rPr>
          <w:iCs/>
        </w:rPr>
      </w:pPr>
      <w:r w:rsidRPr="008A2BD1">
        <w:rPr>
          <w:iCs/>
        </w:rPr>
        <w:t xml:space="preserve">Black dress pumps shall always be worn with the official uniform. </w:t>
      </w:r>
    </w:p>
    <w:p w:rsidR="008A2BD1" w:rsidRPr="008A2BD1" w:rsidRDefault="008A2BD1" w:rsidP="008A2BD1">
      <w:pPr>
        <w:numPr>
          <w:ilvl w:val="2"/>
          <w:numId w:val="1"/>
        </w:numPr>
        <w:rPr>
          <w:iCs/>
        </w:rPr>
      </w:pPr>
      <w:r w:rsidRPr="008A2BD1">
        <w:rPr>
          <w:iCs/>
        </w:rPr>
        <w:t>If not on assignment, a member may request to wear black flats to and from an assignment in the case of a personal injury. Black flats may be worn in the case of severe injury if approved by the Executive Board.</w:t>
      </w:r>
    </w:p>
    <w:p w:rsidR="008A2BD1" w:rsidRPr="008A2BD1" w:rsidRDefault="008A2BD1" w:rsidP="008A2BD1">
      <w:pPr>
        <w:numPr>
          <w:ilvl w:val="1"/>
          <w:numId w:val="1"/>
        </w:numPr>
        <w:rPr>
          <w:iCs/>
        </w:rPr>
      </w:pPr>
      <w:r w:rsidRPr="008A2BD1">
        <w:rPr>
          <w:iCs/>
        </w:rPr>
        <w:t>Appearance Policy Violations</w:t>
      </w:r>
    </w:p>
    <w:p w:rsidR="008A2BD1" w:rsidRPr="008A2BD1" w:rsidRDefault="008A2BD1" w:rsidP="008A2BD1">
      <w:pPr>
        <w:numPr>
          <w:ilvl w:val="2"/>
          <w:numId w:val="1"/>
        </w:numPr>
        <w:rPr>
          <w:iCs/>
        </w:rPr>
      </w:pPr>
      <w:r w:rsidRPr="008A2BD1">
        <w:rPr>
          <w:iCs/>
        </w:rPr>
        <w:t>All violations of the appearance policy that can be corrected on-site must be done so.</w:t>
      </w:r>
    </w:p>
    <w:p w:rsidR="008A2BD1" w:rsidRPr="008A2BD1" w:rsidRDefault="008A2BD1" w:rsidP="008A2BD1">
      <w:pPr>
        <w:numPr>
          <w:ilvl w:val="2"/>
          <w:numId w:val="1"/>
        </w:numPr>
        <w:rPr>
          <w:iCs/>
        </w:rPr>
      </w:pPr>
      <w:r w:rsidRPr="008A2BD1">
        <w:rPr>
          <w:iCs/>
        </w:rPr>
        <w:t>The lead member of the assignment shall determine if any violations of the appearance policy should warrant a report to the Executive Board.</w:t>
      </w:r>
    </w:p>
    <w:p w:rsidR="008A2BD1" w:rsidRPr="008A2BD1" w:rsidRDefault="008A2BD1" w:rsidP="008A2BD1">
      <w:pPr>
        <w:numPr>
          <w:ilvl w:val="2"/>
          <w:numId w:val="1"/>
        </w:numPr>
        <w:rPr>
          <w:iCs/>
        </w:rPr>
      </w:pPr>
      <w:r w:rsidRPr="008A2BD1">
        <w:rPr>
          <w:iCs/>
        </w:rPr>
        <w:t>All members must hold each other accountable and politely and privately address appearance violations to the individual in said violation.</w:t>
      </w:r>
    </w:p>
    <w:p w:rsidR="008A2BD1" w:rsidRPr="008A2BD1" w:rsidRDefault="008A2BD1" w:rsidP="008A2BD1">
      <w:pPr>
        <w:numPr>
          <w:ilvl w:val="2"/>
          <w:numId w:val="1"/>
        </w:numPr>
        <w:rPr>
          <w:iCs/>
        </w:rPr>
      </w:pPr>
      <w:r w:rsidRPr="008A2BD1">
        <w:rPr>
          <w:iCs/>
        </w:rPr>
        <w:lastRenderedPageBreak/>
        <w:t>Any blatant inappropriateness in appearance, as deemed by the lead member, shall result in loss of hours for that assignment.</w:t>
      </w:r>
    </w:p>
    <w:p w:rsidR="008A2BD1" w:rsidRPr="008A2BD1" w:rsidRDefault="008A2BD1" w:rsidP="008A2BD1">
      <w:pPr>
        <w:numPr>
          <w:ilvl w:val="0"/>
          <w:numId w:val="1"/>
        </w:numPr>
        <w:rPr>
          <w:iCs/>
        </w:rPr>
      </w:pPr>
      <w:r w:rsidRPr="008A2BD1">
        <w:rPr>
          <w:iCs/>
        </w:rPr>
        <w:t>Amendments to the Bylaws</w:t>
      </w:r>
    </w:p>
    <w:p w:rsidR="008A2BD1" w:rsidRPr="008A2BD1" w:rsidRDefault="008A2BD1" w:rsidP="008A2BD1">
      <w:pPr>
        <w:numPr>
          <w:ilvl w:val="1"/>
          <w:numId w:val="1"/>
        </w:numPr>
        <w:rPr>
          <w:iCs/>
        </w:rPr>
      </w:pPr>
      <w:r w:rsidRPr="008A2BD1">
        <w:rPr>
          <w:iCs/>
        </w:rPr>
        <w:t>Any current Arch Society member can initiate amendments.</w:t>
      </w:r>
    </w:p>
    <w:p w:rsidR="008A2BD1" w:rsidRPr="008A2BD1" w:rsidRDefault="008A2BD1" w:rsidP="008A2BD1">
      <w:pPr>
        <w:numPr>
          <w:ilvl w:val="1"/>
          <w:numId w:val="1"/>
        </w:numPr>
        <w:rPr>
          <w:iCs/>
        </w:rPr>
      </w:pPr>
      <w:r w:rsidRPr="008A2BD1">
        <w:rPr>
          <w:iCs/>
        </w:rPr>
        <w:t>Amendments are subject to a simple majority approval by all current members and recommended to the Vice President for Student Affairs for approval.</w:t>
      </w:r>
    </w:p>
    <w:p w:rsidR="008A2BD1" w:rsidRPr="008A2BD1" w:rsidRDefault="008A2BD1" w:rsidP="008A2BD1">
      <w:pPr>
        <w:rPr>
          <w:iCs/>
        </w:rPr>
      </w:pPr>
    </w:p>
    <w:p w:rsidR="008A2BD1" w:rsidRPr="008A2BD1" w:rsidRDefault="008A2BD1" w:rsidP="008A2BD1">
      <w:pPr>
        <w:rPr>
          <w:i/>
          <w:iCs/>
        </w:rPr>
      </w:pPr>
      <w:r w:rsidRPr="008A2BD1">
        <w:rPr>
          <w:i/>
          <w:iCs/>
        </w:rPr>
        <w:t xml:space="preserve">Amended and Ratified: </w:t>
      </w:r>
      <w:r w:rsidR="00116362">
        <w:rPr>
          <w:i/>
          <w:iCs/>
        </w:rPr>
        <w:t>April 28, 2016</w:t>
      </w:r>
    </w:p>
    <w:p w:rsidR="008A2BD1" w:rsidRPr="008A2BD1" w:rsidRDefault="008A2BD1" w:rsidP="008A2BD1">
      <w:pPr>
        <w:rPr>
          <w:iCs/>
        </w:rPr>
      </w:pPr>
      <w:r w:rsidRPr="008A2BD1">
        <w:rPr>
          <w:i/>
          <w:iCs/>
        </w:rPr>
        <w:t xml:space="preserve">Approved by Vice President Wilson: </w:t>
      </w:r>
      <w:r w:rsidR="00116362">
        <w:rPr>
          <w:i/>
          <w:iCs/>
        </w:rPr>
        <w:t>April 29, 2016</w:t>
      </w:r>
    </w:p>
    <w:p w:rsidR="008E0988" w:rsidRDefault="008E0988" w:rsidP="008E0988"/>
    <w:sectPr w:rsidR="008E09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inionPro-Regular">
    <w:altName w:val="Cambria"/>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Gabriola">
    <w:panose1 w:val="04040605051002020D02"/>
    <w:charset w:val="00"/>
    <w:family w:val="decorative"/>
    <w:pitch w:val="variable"/>
    <w:sig w:usb0="E00002EF" w:usb1="5000204B" w:usb2="00000000" w:usb3="00000000" w:csb0="0000009F" w:csb1="00000000"/>
  </w:font>
  <w:font w:name="EdwardianScriptITC">
    <w:altName w:val="Cambria"/>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626C20"/>
    <w:multiLevelType w:val="hybridMultilevel"/>
    <w:tmpl w:val="D68C4AB8"/>
    <w:lvl w:ilvl="0" w:tplc="023AA2BE">
      <w:start w:val="4"/>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1B5A0F54"/>
    <w:multiLevelType w:val="hybridMultilevel"/>
    <w:tmpl w:val="86BC8212"/>
    <w:lvl w:ilvl="0" w:tplc="B52615EC">
      <w:start w:val="1"/>
      <w:numFmt w:val="decimal"/>
      <w:lvlText w:val="%1."/>
      <w:lvlJc w:val="left"/>
      <w:pPr>
        <w:ind w:left="2340" w:hanging="360"/>
      </w:pPr>
      <w:rPr>
        <w:rFonts w:hint="default"/>
      </w:rPr>
    </w:lvl>
    <w:lvl w:ilvl="1" w:tplc="04090019">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 w15:restartNumberingAfterBreak="0">
    <w:nsid w:val="1E7D5893"/>
    <w:multiLevelType w:val="hybridMultilevel"/>
    <w:tmpl w:val="AD785A48"/>
    <w:lvl w:ilvl="0" w:tplc="ED825210">
      <w:start w:val="1"/>
      <w:numFmt w:val="decimal"/>
      <w:lvlText w:val="%1."/>
      <w:lvlJc w:val="left"/>
      <w:pPr>
        <w:tabs>
          <w:tab w:val="num" w:pos="2700"/>
        </w:tabs>
        <w:ind w:left="270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57743774"/>
    <w:multiLevelType w:val="hybridMultilevel"/>
    <w:tmpl w:val="843A18EE"/>
    <w:lvl w:ilvl="0" w:tplc="FB163032">
      <w:start w:val="3"/>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65DF6937"/>
    <w:multiLevelType w:val="hybridMultilevel"/>
    <w:tmpl w:val="042C7DD6"/>
    <w:lvl w:ilvl="0" w:tplc="FA5E6EA4">
      <w:start w:val="1"/>
      <w:numFmt w:val="upperRoman"/>
      <w:lvlText w:val="%1."/>
      <w:lvlJc w:val="left"/>
      <w:pPr>
        <w:tabs>
          <w:tab w:val="num" w:pos="1080"/>
        </w:tabs>
        <w:ind w:left="1080" w:hanging="720"/>
      </w:pPr>
      <w:rPr>
        <w:rFonts w:hint="default"/>
      </w:rPr>
    </w:lvl>
    <w:lvl w:ilvl="1" w:tplc="FB163032">
      <w:start w:val="1"/>
      <w:numFmt w:val="upperLetter"/>
      <w:lvlText w:val="%2."/>
      <w:lvlJc w:val="left"/>
      <w:pPr>
        <w:tabs>
          <w:tab w:val="num" w:pos="1440"/>
        </w:tabs>
        <w:ind w:left="1440" w:hanging="360"/>
      </w:pPr>
      <w:rPr>
        <w:rFonts w:hint="default"/>
        <w:color w:val="auto"/>
      </w:rPr>
    </w:lvl>
    <w:lvl w:ilvl="2" w:tplc="0A28F880">
      <w:start w:val="1"/>
      <w:numFmt w:val="decimal"/>
      <w:lvlText w:val="%3."/>
      <w:lvlJc w:val="left"/>
      <w:pPr>
        <w:tabs>
          <w:tab w:val="num" w:pos="2700"/>
        </w:tabs>
        <w:ind w:left="2700" w:hanging="720"/>
      </w:pPr>
      <w:rPr>
        <w:rFonts w:hint="default"/>
        <w:strike w:val="0"/>
        <w:color w:val="auto"/>
      </w:rPr>
    </w:lvl>
    <w:lvl w:ilvl="3" w:tplc="0409000F">
      <w:start w:val="1"/>
      <w:numFmt w:val="decimal"/>
      <w:lvlText w:val="%4."/>
      <w:lvlJc w:val="left"/>
      <w:pPr>
        <w:tabs>
          <w:tab w:val="num" w:pos="2880"/>
        </w:tabs>
        <w:ind w:left="2880" w:hanging="360"/>
      </w:pPr>
    </w:lvl>
    <w:lvl w:ilvl="4" w:tplc="D256A2D4">
      <w:start w:val="2"/>
      <w:numFmt w:val="decimal"/>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988"/>
    <w:rsid w:val="00116362"/>
    <w:rsid w:val="00263556"/>
    <w:rsid w:val="008A2BD1"/>
    <w:rsid w:val="008E0988"/>
    <w:rsid w:val="00DE1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8DD375-BF77-4D02-93AD-789B91B66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uiPriority w:val="99"/>
    <w:rsid w:val="008E0988"/>
    <w:pPr>
      <w:widowControl w:val="0"/>
      <w:autoSpaceDE w:val="0"/>
      <w:autoSpaceDN w:val="0"/>
      <w:adjustRightInd w:val="0"/>
      <w:spacing w:after="0" w:line="288" w:lineRule="auto"/>
      <w:textAlignment w:val="center"/>
    </w:pPr>
    <w:rPr>
      <w:rFonts w:ascii="MinionPro-Regular" w:eastAsia="MS Mincho" w:hAnsi="MinionPro-Regular" w:cs="MinionPro-Regular"/>
      <w:color w:val="000000"/>
      <w:sz w:val="24"/>
      <w:szCs w:val="24"/>
    </w:rPr>
  </w:style>
  <w:style w:type="paragraph" w:styleId="NoSpacing">
    <w:name w:val="No Spacing"/>
    <w:uiPriority w:val="1"/>
    <w:qFormat/>
    <w:rsid w:val="00DE1E68"/>
    <w:pPr>
      <w:spacing w:after="0" w:line="240" w:lineRule="auto"/>
    </w:pPr>
  </w:style>
  <w:style w:type="table" w:styleId="TableGrid">
    <w:name w:val="Table Grid"/>
    <w:basedOn w:val="TableNormal"/>
    <w:uiPriority w:val="39"/>
    <w:rsid w:val="00DE1E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E1E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15</Pages>
  <Words>4831</Words>
  <Characters>27542</Characters>
  <Application>Microsoft Office Word</Application>
  <DocSecurity>0</DocSecurity>
  <Lines>229</Lines>
  <Paragraphs>64</Paragraphs>
  <ScaleCrop>false</ScaleCrop>
  <Company/>
  <LinksUpToDate>false</LinksUpToDate>
  <CharactersWithSpaces>32309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KendreyaS</dc:creator>
  <cp:keywords/>
  <dc:description/>
  <cp:lastModifiedBy>KendreyaS</cp:lastModifiedBy>
  <cp:revision>4</cp:revision>
  <dcterms:created xsi:type="dcterms:W3CDTF">2016-04-27T13:29:00Z</dcterms:created>
  <dcterms:modified xsi:type="dcterms:W3CDTF">2016-04-29T15:46:00Z</dcterms:modified>
</cp:coreProperties>
</file>